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ED6F768" w14:textId="786BE492" w:rsidR="00F043C4" w:rsidRPr="007847BB" w:rsidRDefault="004F1444" w:rsidP="007847BB">
      <w:pPr>
        <w:pStyle w:val="MDPI11articletype"/>
      </w:pPr>
      <w:r w:rsidRPr="004F1444">
        <w:t>Supporting Information</w:t>
      </w:r>
    </w:p>
    <w:p w14:paraId="00000001" w14:textId="528A066D" w:rsidR="001B3D2B" w:rsidRPr="007847BB" w:rsidRDefault="008E75B4" w:rsidP="007847BB">
      <w:pPr>
        <w:rPr>
          <w:rFonts w:ascii="Palatino Linotype" w:hAnsi="Palatino Linotype"/>
          <w:b/>
          <w:sz w:val="36"/>
          <w:szCs w:val="36"/>
          <w:shd w:val="clear" w:color="auto" w:fill="C9DAF8"/>
        </w:rPr>
      </w:pPr>
      <w:r w:rsidRPr="007847BB">
        <w:rPr>
          <w:rFonts w:ascii="Palatino Linotype" w:hAnsi="Palatino Linotype"/>
          <w:b/>
          <w:sz w:val="36"/>
          <w:szCs w:val="36"/>
        </w:rPr>
        <w:t>Controlling the Structures</w:t>
      </w:r>
      <w:r w:rsidR="003C1525" w:rsidRPr="007847BB">
        <w:rPr>
          <w:rFonts w:ascii="Palatino Linotype" w:hAnsi="Palatino Linotype"/>
          <w:b/>
          <w:sz w:val="36"/>
          <w:szCs w:val="36"/>
        </w:rPr>
        <w:t xml:space="preserve">, Flexibility, Conductivity Stability </w:t>
      </w:r>
      <w:r w:rsidRPr="007847BB">
        <w:rPr>
          <w:rFonts w:ascii="Palatino Linotype" w:hAnsi="Palatino Linotype"/>
          <w:b/>
          <w:sz w:val="36"/>
          <w:szCs w:val="36"/>
        </w:rPr>
        <w:t>of Three-Dimensio</w:t>
      </w:r>
      <w:r w:rsidR="006C208D">
        <w:rPr>
          <w:rFonts w:ascii="Palatino Linotype" w:hAnsi="Palatino Linotype"/>
          <w:b/>
          <w:sz w:val="36"/>
          <w:szCs w:val="36"/>
        </w:rPr>
        <w:t>nal Conductive Networks of Silver N</w:t>
      </w:r>
      <w:r w:rsidR="006C208D" w:rsidRPr="006C208D">
        <w:rPr>
          <w:rFonts w:ascii="Palatino Linotype" w:hAnsi="Palatino Linotype"/>
          <w:b/>
          <w:sz w:val="36"/>
          <w:szCs w:val="36"/>
        </w:rPr>
        <w:t>anoparticles</w:t>
      </w:r>
      <w:r w:rsidRPr="007847BB">
        <w:rPr>
          <w:rFonts w:ascii="Palatino Linotype" w:hAnsi="Palatino Linotype"/>
          <w:b/>
          <w:sz w:val="36"/>
          <w:szCs w:val="36"/>
        </w:rPr>
        <w:t xml:space="preserve">/Carbon-Based Nanomaterials </w:t>
      </w:r>
      <w:r w:rsidR="003C1525" w:rsidRPr="007847BB">
        <w:rPr>
          <w:rFonts w:ascii="Palatino Linotype" w:hAnsi="Palatino Linotype"/>
          <w:b/>
          <w:sz w:val="36"/>
          <w:szCs w:val="36"/>
        </w:rPr>
        <w:t>with</w:t>
      </w:r>
      <w:r w:rsidRPr="007847BB">
        <w:rPr>
          <w:rFonts w:ascii="Palatino Linotype" w:hAnsi="Palatino Linotype"/>
          <w:b/>
          <w:sz w:val="36"/>
          <w:szCs w:val="36"/>
        </w:rPr>
        <w:t xml:space="preserve"> Nanodispersion and </w:t>
      </w:r>
      <w:r w:rsidR="003C1525" w:rsidRPr="007847BB">
        <w:rPr>
          <w:rFonts w:ascii="Palatino Linotype" w:hAnsi="Palatino Linotype"/>
          <w:b/>
          <w:sz w:val="36"/>
          <w:szCs w:val="36"/>
        </w:rPr>
        <w:t xml:space="preserve">their </w:t>
      </w:r>
      <w:r w:rsidRPr="007847BB">
        <w:rPr>
          <w:rFonts w:ascii="Palatino Linotype" w:hAnsi="Palatino Linotype"/>
          <w:b/>
          <w:sz w:val="36"/>
          <w:szCs w:val="36"/>
        </w:rPr>
        <w:t>Application in</w:t>
      </w:r>
      <w:r w:rsidRPr="006F56D5">
        <w:rPr>
          <w:rFonts w:ascii="Palatino Linotype" w:hAnsi="Palatino Linotype"/>
          <w:b/>
          <w:sz w:val="36"/>
          <w:szCs w:val="36"/>
        </w:rPr>
        <w:t xml:space="preserve"> </w:t>
      </w:r>
      <w:r w:rsidRPr="006F56D5">
        <w:rPr>
          <w:rFonts w:ascii="Palatino Linotype" w:hAnsi="Palatino Linotype"/>
          <w:b/>
          <w:color w:val="000000" w:themeColor="text1"/>
          <w:sz w:val="36"/>
          <w:szCs w:val="36"/>
        </w:rPr>
        <w:t>Wearable Electronic Sensors</w:t>
      </w:r>
    </w:p>
    <w:p w14:paraId="00000002" w14:textId="77777777" w:rsidR="001B3D2B" w:rsidRPr="006F56D5" w:rsidRDefault="001B3D2B" w:rsidP="00A34745">
      <w:pPr>
        <w:rPr>
          <w:rFonts w:ascii="Palatino Linotype" w:hAnsi="Palatino Linotype"/>
          <w:b/>
          <w:color w:val="000000" w:themeColor="text1"/>
          <w:sz w:val="28"/>
          <w:szCs w:val="28"/>
        </w:rPr>
      </w:pPr>
      <w:bookmarkStart w:id="0" w:name="_GoBack"/>
      <w:bookmarkEnd w:id="0"/>
    </w:p>
    <w:p w14:paraId="6ADE5130" w14:textId="6A721467" w:rsidR="003D7DCF" w:rsidRDefault="008E75B4" w:rsidP="00F20C8D">
      <w:pPr>
        <w:pStyle w:val="a3"/>
        <w:spacing w:before="0" w:after="0"/>
        <w:jc w:val="left"/>
        <w:rPr>
          <w:rFonts w:ascii="Palatino Linotype" w:hAnsi="Palatino Linotype"/>
          <w:b w:val="0"/>
          <w:color w:val="000000" w:themeColor="text1"/>
          <w:sz w:val="20"/>
          <w:szCs w:val="20"/>
          <w:lang w:eastAsia="zh-TW"/>
        </w:rPr>
      </w:pPr>
      <w:r w:rsidRPr="006F56D5">
        <w:rPr>
          <w:rFonts w:ascii="Palatino Linotype" w:hAnsi="Palatino Linotype"/>
          <w:b w:val="0"/>
          <w:color w:val="000000" w:themeColor="text1"/>
          <w:sz w:val="20"/>
          <w:szCs w:val="20"/>
        </w:rPr>
        <w:t xml:space="preserve">Chih-Wei Chiu </w:t>
      </w:r>
      <w:r w:rsidRPr="006F56D5">
        <w:rPr>
          <w:rFonts w:ascii="Palatino Linotype" w:hAnsi="Palatino Linotype"/>
          <w:b w:val="0"/>
          <w:color w:val="000000" w:themeColor="text1"/>
          <w:sz w:val="20"/>
          <w:szCs w:val="20"/>
          <w:vertAlign w:val="superscript"/>
        </w:rPr>
        <w:t>1,</w:t>
      </w:r>
      <w:r w:rsidRPr="006F56D5">
        <w:rPr>
          <w:rFonts w:ascii="Palatino Linotype" w:hAnsi="Palatino Linotype"/>
          <w:b w:val="0"/>
          <w:color w:val="000000" w:themeColor="text1"/>
          <w:sz w:val="20"/>
          <w:szCs w:val="20"/>
        </w:rPr>
        <w:t xml:space="preserve">*, Jia-Wun Li </w:t>
      </w:r>
      <w:r w:rsidRPr="006F56D5">
        <w:rPr>
          <w:rFonts w:ascii="Palatino Linotype" w:hAnsi="Palatino Linotype"/>
          <w:b w:val="0"/>
          <w:color w:val="000000" w:themeColor="text1"/>
          <w:sz w:val="20"/>
          <w:szCs w:val="20"/>
          <w:vertAlign w:val="superscript"/>
        </w:rPr>
        <w:t>1</w:t>
      </w:r>
      <w:r w:rsidRPr="006F56D5">
        <w:rPr>
          <w:rFonts w:ascii="Palatino Linotype" w:hAnsi="Palatino Linotype"/>
          <w:b w:val="0"/>
          <w:color w:val="000000" w:themeColor="text1"/>
          <w:sz w:val="20"/>
          <w:szCs w:val="20"/>
        </w:rPr>
        <w:t xml:space="preserve">, </w:t>
      </w:r>
      <w:r w:rsidR="0050426A" w:rsidRPr="006F56D5">
        <w:rPr>
          <w:rFonts w:ascii="Palatino Linotype" w:hAnsi="Palatino Linotype"/>
          <w:b w:val="0"/>
          <w:color w:val="000000" w:themeColor="text1"/>
          <w:sz w:val="20"/>
          <w:szCs w:val="20"/>
        </w:rPr>
        <w:t xml:space="preserve">Chen-Yang Huang </w:t>
      </w:r>
      <w:r w:rsidR="0050426A" w:rsidRPr="006F56D5">
        <w:rPr>
          <w:rFonts w:ascii="Palatino Linotype" w:hAnsi="Palatino Linotype"/>
          <w:b w:val="0"/>
          <w:color w:val="000000" w:themeColor="text1"/>
          <w:sz w:val="20"/>
          <w:szCs w:val="20"/>
          <w:vertAlign w:val="superscript"/>
        </w:rPr>
        <w:t>1</w:t>
      </w:r>
      <w:r w:rsidR="0050426A" w:rsidRPr="006F56D5">
        <w:rPr>
          <w:rFonts w:ascii="Palatino Linotype" w:hAnsi="Palatino Linotype"/>
          <w:b w:val="0"/>
          <w:color w:val="000000" w:themeColor="text1"/>
          <w:sz w:val="20"/>
          <w:szCs w:val="20"/>
        </w:rPr>
        <w:t>,</w:t>
      </w:r>
      <w:r w:rsidR="0050426A">
        <w:rPr>
          <w:rFonts w:ascii="Palatino Linotype" w:hAnsi="Palatino Linotype"/>
          <w:b w:val="0"/>
          <w:color w:val="000000" w:themeColor="text1"/>
          <w:sz w:val="20"/>
          <w:szCs w:val="20"/>
        </w:rPr>
        <w:t xml:space="preserve"> </w:t>
      </w:r>
      <w:r w:rsidR="00F10EB3" w:rsidRPr="006F56D5">
        <w:rPr>
          <w:rFonts w:ascii="Palatino Linotype" w:hAnsi="Palatino Linotype"/>
          <w:b w:val="0"/>
          <w:color w:val="000000" w:themeColor="text1"/>
          <w:sz w:val="20"/>
          <w:szCs w:val="20"/>
        </w:rPr>
        <w:t xml:space="preserve">Shun-Siang Yang </w:t>
      </w:r>
      <w:r w:rsidR="00F10EB3" w:rsidRPr="006F56D5">
        <w:rPr>
          <w:rFonts w:ascii="Palatino Linotype" w:hAnsi="Palatino Linotype"/>
          <w:b w:val="0"/>
          <w:color w:val="000000" w:themeColor="text1"/>
          <w:sz w:val="20"/>
          <w:szCs w:val="20"/>
          <w:vertAlign w:val="superscript"/>
        </w:rPr>
        <w:t>1</w:t>
      </w:r>
      <w:r w:rsidR="00F10EB3" w:rsidRPr="006F56D5">
        <w:rPr>
          <w:rFonts w:ascii="Palatino Linotype" w:hAnsi="Palatino Linotype"/>
          <w:b w:val="0"/>
          <w:color w:val="000000" w:themeColor="text1"/>
          <w:sz w:val="20"/>
          <w:szCs w:val="20"/>
        </w:rPr>
        <w:t>,</w:t>
      </w:r>
      <w:r w:rsidR="00F10EB3">
        <w:rPr>
          <w:rFonts w:ascii="Palatino Linotype" w:hAnsi="Palatino Linotype"/>
          <w:b w:val="0"/>
          <w:color w:val="000000" w:themeColor="text1"/>
          <w:sz w:val="20"/>
          <w:szCs w:val="20"/>
        </w:rPr>
        <w:t xml:space="preserve"> </w:t>
      </w:r>
      <w:r w:rsidR="00F10EB3" w:rsidRPr="006F56D5">
        <w:rPr>
          <w:rFonts w:ascii="Palatino Linotype" w:hAnsi="Palatino Linotype"/>
          <w:b w:val="0"/>
          <w:color w:val="000000" w:themeColor="text1"/>
          <w:sz w:val="20"/>
          <w:szCs w:val="20"/>
        </w:rPr>
        <w:t>Yu-Chian Soong</w:t>
      </w:r>
      <w:r w:rsidR="004F1B0C">
        <w:rPr>
          <w:rFonts w:ascii="Palatino Linotype" w:hAnsi="Palatino Linotype"/>
          <w:b w:val="0"/>
          <w:color w:val="000000" w:themeColor="text1"/>
          <w:sz w:val="20"/>
          <w:szCs w:val="20"/>
        </w:rPr>
        <w:t xml:space="preserve"> </w:t>
      </w:r>
      <w:r w:rsidR="00F10EB3" w:rsidRPr="006F56D5">
        <w:rPr>
          <w:rFonts w:ascii="Palatino Linotype" w:hAnsi="Palatino Linotype"/>
          <w:b w:val="0"/>
          <w:color w:val="000000" w:themeColor="text1"/>
          <w:sz w:val="20"/>
          <w:szCs w:val="20"/>
          <w:vertAlign w:val="superscript"/>
        </w:rPr>
        <w:t>1</w:t>
      </w:r>
      <w:r w:rsidR="00F10EB3" w:rsidRPr="006F56D5">
        <w:rPr>
          <w:rFonts w:ascii="Palatino Linotype" w:hAnsi="Palatino Linotype"/>
          <w:b w:val="0"/>
          <w:color w:val="000000" w:themeColor="text1"/>
          <w:sz w:val="20"/>
          <w:szCs w:val="20"/>
        </w:rPr>
        <w:t>,</w:t>
      </w:r>
    </w:p>
    <w:p w14:paraId="3ADAE77D" w14:textId="1266158D" w:rsidR="003D7DCF" w:rsidRDefault="008E75B4" w:rsidP="00F20C8D">
      <w:pPr>
        <w:pStyle w:val="a3"/>
        <w:spacing w:before="0" w:after="0"/>
        <w:jc w:val="left"/>
        <w:rPr>
          <w:rFonts w:ascii="Palatino Linotype" w:hAnsi="Palatino Linotype"/>
          <w:b w:val="0"/>
          <w:color w:val="000000" w:themeColor="text1"/>
          <w:sz w:val="20"/>
          <w:szCs w:val="20"/>
        </w:rPr>
      </w:pPr>
      <w:r w:rsidRPr="006F56D5">
        <w:rPr>
          <w:rFonts w:ascii="Palatino Linotype" w:hAnsi="Palatino Linotype"/>
          <w:b w:val="0"/>
          <w:color w:val="000000" w:themeColor="text1"/>
          <w:sz w:val="20"/>
          <w:szCs w:val="20"/>
        </w:rPr>
        <w:t xml:space="preserve">Chih-Lung Lin </w:t>
      </w:r>
      <w:r w:rsidRPr="006F56D5">
        <w:rPr>
          <w:rFonts w:ascii="Palatino Linotype" w:hAnsi="Palatino Linotype"/>
          <w:b w:val="0"/>
          <w:color w:val="000000" w:themeColor="text1"/>
          <w:sz w:val="20"/>
          <w:szCs w:val="20"/>
          <w:vertAlign w:val="superscript"/>
        </w:rPr>
        <w:t>1</w:t>
      </w:r>
      <w:r w:rsidRPr="006F56D5">
        <w:rPr>
          <w:rFonts w:ascii="Palatino Linotype" w:hAnsi="Palatino Linotype"/>
          <w:b w:val="0"/>
          <w:color w:val="000000" w:themeColor="text1"/>
          <w:sz w:val="20"/>
          <w:szCs w:val="20"/>
        </w:rPr>
        <w:t xml:space="preserve">, Jimmy Chi-Min Lee </w:t>
      </w:r>
      <w:r w:rsidRPr="006F56D5">
        <w:rPr>
          <w:rFonts w:ascii="Palatino Linotype" w:hAnsi="Palatino Linotype"/>
          <w:b w:val="0"/>
          <w:color w:val="000000" w:themeColor="text1"/>
          <w:sz w:val="20"/>
          <w:szCs w:val="20"/>
          <w:vertAlign w:val="superscript"/>
        </w:rPr>
        <w:t>1</w:t>
      </w:r>
      <w:r w:rsidRPr="006F56D5">
        <w:rPr>
          <w:rFonts w:ascii="Palatino Linotype" w:hAnsi="Palatino Linotype"/>
          <w:b w:val="0"/>
          <w:color w:val="000000" w:themeColor="text1"/>
          <w:sz w:val="20"/>
          <w:szCs w:val="20"/>
        </w:rPr>
        <w:t xml:space="preserve">, William Anderson Lee Sanchez </w:t>
      </w:r>
      <w:r w:rsidRPr="006F56D5">
        <w:rPr>
          <w:rFonts w:ascii="Palatino Linotype" w:hAnsi="Palatino Linotype"/>
          <w:b w:val="0"/>
          <w:color w:val="000000" w:themeColor="text1"/>
          <w:sz w:val="20"/>
          <w:szCs w:val="20"/>
          <w:vertAlign w:val="superscript"/>
        </w:rPr>
        <w:t>1</w:t>
      </w:r>
      <w:r w:rsidRPr="006F56D5">
        <w:rPr>
          <w:rFonts w:ascii="Palatino Linotype" w:hAnsi="Palatino Linotype"/>
          <w:b w:val="0"/>
          <w:color w:val="000000" w:themeColor="text1"/>
          <w:sz w:val="20"/>
          <w:szCs w:val="20"/>
        </w:rPr>
        <w:t xml:space="preserve">, Chih-Chia Cheng </w:t>
      </w:r>
      <w:r w:rsidRPr="006F56D5">
        <w:rPr>
          <w:rFonts w:ascii="Palatino Linotype" w:hAnsi="Palatino Linotype"/>
          <w:b w:val="0"/>
          <w:color w:val="000000" w:themeColor="text1"/>
          <w:sz w:val="20"/>
          <w:szCs w:val="20"/>
          <w:vertAlign w:val="superscript"/>
        </w:rPr>
        <w:t>2</w:t>
      </w:r>
      <w:r w:rsidR="003D7DCF">
        <w:rPr>
          <w:rFonts w:ascii="Palatino Linotype" w:hAnsi="Palatino Linotype"/>
          <w:b w:val="0"/>
          <w:color w:val="000000" w:themeColor="text1"/>
          <w:sz w:val="20"/>
          <w:szCs w:val="20"/>
        </w:rPr>
        <w:t>,</w:t>
      </w:r>
    </w:p>
    <w:p w14:paraId="00000004" w14:textId="4B774D3D" w:rsidR="001B3D2B" w:rsidRPr="006F56D5" w:rsidRDefault="008E75B4" w:rsidP="00F20C8D">
      <w:pPr>
        <w:pStyle w:val="a3"/>
        <w:spacing w:before="0" w:after="0"/>
        <w:jc w:val="left"/>
        <w:rPr>
          <w:color w:val="000000" w:themeColor="text1"/>
        </w:rPr>
      </w:pPr>
      <w:r w:rsidRPr="006F56D5">
        <w:rPr>
          <w:rFonts w:ascii="Palatino Linotype" w:hAnsi="Palatino Linotype"/>
          <w:b w:val="0"/>
          <w:color w:val="000000" w:themeColor="text1"/>
          <w:sz w:val="20"/>
          <w:szCs w:val="20"/>
        </w:rPr>
        <w:t xml:space="preserve">and Maw-Cherng Suen </w:t>
      </w:r>
      <w:r w:rsidRPr="006F56D5">
        <w:rPr>
          <w:rFonts w:ascii="Palatino Linotype" w:hAnsi="Palatino Linotype"/>
          <w:b w:val="0"/>
          <w:color w:val="000000" w:themeColor="text1"/>
          <w:sz w:val="20"/>
          <w:szCs w:val="20"/>
          <w:vertAlign w:val="superscript"/>
        </w:rPr>
        <w:t>3</w:t>
      </w:r>
    </w:p>
    <w:p w14:paraId="00000005" w14:textId="77777777" w:rsidR="001B3D2B" w:rsidRPr="006F56D5" w:rsidRDefault="008E75B4" w:rsidP="00F20C8D">
      <w:pPr>
        <w:pStyle w:val="a3"/>
        <w:spacing w:before="0" w:after="0"/>
        <w:jc w:val="left"/>
        <w:rPr>
          <w:rFonts w:ascii="Palatino Linotype" w:hAnsi="Palatino Linotype"/>
          <w:b w:val="0"/>
          <w:color w:val="000000" w:themeColor="text1"/>
          <w:sz w:val="18"/>
          <w:szCs w:val="18"/>
        </w:rPr>
      </w:pPr>
      <w:r w:rsidRPr="006F56D5">
        <w:rPr>
          <w:rFonts w:ascii="Palatino Linotype" w:hAnsi="Palatino Linotype"/>
          <w:b w:val="0"/>
          <w:color w:val="000000" w:themeColor="text1"/>
          <w:sz w:val="18"/>
          <w:szCs w:val="18"/>
          <w:vertAlign w:val="superscript"/>
        </w:rPr>
        <w:t>1</w:t>
      </w:r>
      <w:r w:rsidRPr="006F56D5">
        <w:rPr>
          <w:rFonts w:ascii="Palatino Linotype" w:hAnsi="Palatino Linotype"/>
          <w:b w:val="0"/>
          <w:color w:val="000000" w:themeColor="text1"/>
          <w:sz w:val="18"/>
          <w:szCs w:val="18"/>
        </w:rPr>
        <w:t xml:space="preserve"> Department of Materials Science and Engineering, National Taiwan University of Science and Technology, Taipei 10607, Taiwan</w:t>
      </w:r>
    </w:p>
    <w:p w14:paraId="00000006" w14:textId="77777777" w:rsidR="001B3D2B" w:rsidRPr="006F56D5" w:rsidRDefault="008E75B4" w:rsidP="00F20C8D">
      <w:pPr>
        <w:rPr>
          <w:rFonts w:ascii="Palatino Linotype" w:hAnsi="Palatino Linotype"/>
          <w:color w:val="000000" w:themeColor="text1"/>
          <w:sz w:val="18"/>
          <w:szCs w:val="18"/>
        </w:rPr>
      </w:pPr>
      <w:r w:rsidRPr="006F56D5">
        <w:rPr>
          <w:rFonts w:ascii="Palatino Linotype" w:hAnsi="Palatino Linotype"/>
          <w:color w:val="000000" w:themeColor="text1"/>
          <w:sz w:val="18"/>
          <w:szCs w:val="18"/>
          <w:vertAlign w:val="superscript"/>
        </w:rPr>
        <w:t>2</w:t>
      </w:r>
      <w:r w:rsidRPr="006F56D5">
        <w:rPr>
          <w:rFonts w:ascii="Palatino Linotype" w:hAnsi="Palatino Linotype"/>
          <w:color w:val="000000" w:themeColor="text1"/>
          <w:sz w:val="18"/>
          <w:szCs w:val="18"/>
        </w:rPr>
        <w:t xml:space="preserve"> Graduate Institute of Applied Science and Technology, National Taiwan University of Science and Technology, Taipei 10607, Taiwan</w:t>
      </w:r>
    </w:p>
    <w:p w14:paraId="00000008" w14:textId="04F68DEF" w:rsidR="001B3D2B" w:rsidRPr="006F56D5" w:rsidRDefault="008E75B4" w:rsidP="00F20C8D">
      <w:pPr>
        <w:rPr>
          <w:rFonts w:ascii="Palatino Linotype" w:hAnsi="Palatino Linotype"/>
          <w:color w:val="000000" w:themeColor="text1"/>
          <w:sz w:val="18"/>
          <w:szCs w:val="18"/>
          <w:shd w:val="clear" w:color="auto" w:fill="C9DAF8"/>
        </w:rPr>
      </w:pPr>
      <w:r w:rsidRPr="006F56D5">
        <w:rPr>
          <w:rFonts w:ascii="Palatino Linotype" w:hAnsi="Palatino Linotype"/>
          <w:color w:val="000000" w:themeColor="text1"/>
          <w:sz w:val="18"/>
          <w:szCs w:val="18"/>
          <w:vertAlign w:val="superscript"/>
        </w:rPr>
        <w:t>3</w:t>
      </w:r>
      <w:r w:rsidRPr="006F56D5">
        <w:rPr>
          <w:rFonts w:ascii="Palatino Linotype" w:hAnsi="Palatino Linotype"/>
          <w:color w:val="000000" w:themeColor="text1"/>
          <w:sz w:val="18"/>
          <w:szCs w:val="18"/>
        </w:rPr>
        <w:t xml:space="preserve"> Department of Fashion Business Administration, LEE-MING Institute of Technology, New Taipei City 24305, Taiwan</w:t>
      </w:r>
    </w:p>
    <w:p w14:paraId="0000000A" w14:textId="5783D846" w:rsidR="001B3D2B" w:rsidRPr="007847BB" w:rsidRDefault="008E75B4" w:rsidP="00F20C8D">
      <w:pPr>
        <w:pStyle w:val="MDPI14history"/>
        <w:spacing w:before="0"/>
        <w:ind w:left="0"/>
        <w:rPr>
          <w:b/>
          <w:color w:val="0000FF"/>
          <w:szCs w:val="18"/>
          <w:shd w:val="clear" w:color="auto" w:fill="C9DAF8"/>
        </w:rPr>
      </w:pPr>
      <w:r w:rsidRPr="001D1334">
        <w:rPr>
          <w:b/>
          <w:color w:val="000000" w:themeColor="text1"/>
          <w:szCs w:val="18"/>
        </w:rPr>
        <w:t xml:space="preserve">* </w:t>
      </w:r>
      <w:r w:rsidR="00F043C4" w:rsidRPr="00D5237E">
        <w:t xml:space="preserve">Correspondence: </w:t>
      </w:r>
      <w:r w:rsidR="001D1334" w:rsidRPr="001D1334">
        <w:t>cwchiu@mail.ntust.edu.tw; Tel.: +886-2-2737-6521; Fax: +886-2-2737-6544</w:t>
      </w:r>
    </w:p>
    <w:p w14:paraId="3BB8331F" w14:textId="7B238FF1" w:rsidR="00F043C4" w:rsidRPr="007847BB" w:rsidRDefault="00F043C4" w:rsidP="00713E46">
      <w:pPr>
        <w:pStyle w:val="MDPI14history"/>
        <w:spacing w:before="0" w:after="160"/>
        <w:ind w:left="0"/>
        <w:rPr>
          <w:b/>
        </w:rPr>
      </w:pPr>
      <w:r w:rsidRPr="00D5237E">
        <w:t>Received: date; Accepted: date; Published: date</w:t>
      </w:r>
    </w:p>
    <w:p w14:paraId="7BD0D0E2" w14:textId="722C683A" w:rsidR="004F1444" w:rsidRPr="004F1444" w:rsidRDefault="004F1444" w:rsidP="007A3F61">
      <w:pPr>
        <w:ind w:right="-58"/>
        <w:rPr>
          <w:rFonts w:ascii="Palatino Linotype" w:eastAsia="新細明體" w:hAnsi="Palatino Linotype"/>
          <w:color w:val="FF0000"/>
          <w:kern w:val="2"/>
          <w:sz w:val="18"/>
          <w:szCs w:val="18"/>
          <w:lang w:eastAsia="zh-TW"/>
        </w:rPr>
      </w:pPr>
    </w:p>
    <w:p w14:paraId="14EA5A27" w14:textId="167AA5F2" w:rsidR="004F1444" w:rsidRPr="004F1444" w:rsidRDefault="004F1444" w:rsidP="004F1444">
      <w:pPr>
        <w:ind w:right="-58"/>
        <w:jc w:val="both"/>
        <w:rPr>
          <w:rFonts w:ascii="Palatino Linotype" w:eastAsia="新細明體" w:hAnsi="Palatino Linotype"/>
          <w:color w:val="000000"/>
          <w:kern w:val="2"/>
          <w:lang w:eastAsia="zh-TW"/>
        </w:rPr>
      </w:pPr>
    </w:p>
    <w:p w14:paraId="5C94E082" w14:textId="77777777" w:rsidR="004F1444" w:rsidRPr="004F1444" w:rsidRDefault="004F1444" w:rsidP="004F1444">
      <w:pPr>
        <w:ind w:right="-58"/>
        <w:jc w:val="center"/>
        <w:rPr>
          <w:rFonts w:ascii="Palatino Linotype" w:eastAsia="新細明體" w:hAnsi="Palatino Linotype"/>
          <w:color w:val="FF0000"/>
          <w:kern w:val="2"/>
          <w:lang w:eastAsia="zh-TW"/>
        </w:rPr>
      </w:pPr>
      <w:r w:rsidRPr="004F1444">
        <w:rPr>
          <w:rFonts w:ascii="Palatino Linotype" w:eastAsia="新細明體" w:hAnsi="Palatino Linotype"/>
          <w:noProof/>
          <w:kern w:val="2"/>
          <w:szCs w:val="22"/>
          <w:lang w:eastAsia="zh-TW"/>
        </w:rPr>
        <w:drawing>
          <wp:inline distT="0" distB="0" distL="0" distR="0" wp14:anchorId="4E35A8FD" wp14:editId="328C23F2">
            <wp:extent cx="4363544" cy="3414839"/>
            <wp:effectExtent l="0" t="0" r="0" b="0"/>
            <wp:docPr id="2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24" t="10830" r="11556" b="4896"/>
                    <a:stretch/>
                  </pic:blipFill>
                  <pic:spPr bwMode="auto">
                    <a:xfrm>
                      <a:off x="0" y="0"/>
                      <a:ext cx="4367234" cy="34177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675D043" w14:textId="4FCDF4AE" w:rsidR="004F1444" w:rsidRPr="00245FB2" w:rsidRDefault="007A3F61" w:rsidP="004F1444">
      <w:pPr>
        <w:ind w:right="-58"/>
        <w:jc w:val="both"/>
        <w:rPr>
          <w:rFonts w:ascii="Palatino Linotype" w:eastAsia="新細明體" w:hAnsi="Palatino Linotype"/>
          <w:color w:val="000000"/>
          <w:kern w:val="2"/>
          <w:sz w:val="18"/>
          <w:szCs w:val="18"/>
          <w:lang w:eastAsia="zh-TW"/>
        </w:rPr>
      </w:pPr>
      <w:r w:rsidRPr="00245FB2">
        <w:rPr>
          <w:rFonts w:ascii="Palatino Linotype" w:eastAsia="新細明體" w:hAnsi="Palatino Linotype"/>
          <w:b/>
          <w:color w:val="000000"/>
          <w:kern w:val="2"/>
          <w:sz w:val="18"/>
          <w:szCs w:val="18"/>
          <w:lang w:eastAsia="zh-TW"/>
        </w:rPr>
        <w:t>Figure S1</w:t>
      </w:r>
      <w:r w:rsidR="004F1444" w:rsidRPr="00245FB2">
        <w:rPr>
          <w:rFonts w:ascii="Palatino Linotype" w:eastAsia="新細明體" w:hAnsi="Palatino Linotype"/>
          <w:b/>
          <w:color w:val="000000"/>
          <w:kern w:val="2"/>
          <w:sz w:val="18"/>
          <w:szCs w:val="18"/>
          <w:lang w:eastAsia="zh-TW"/>
        </w:rPr>
        <w:t>.</w:t>
      </w:r>
      <w:r w:rsidR="004F1444" w:rsidRPr="00245FB2">
        <w:rPr>
          <w:rFonts w:ascii="Palatino Linotype" w:eastAsia="新細明體" w:hAnsi="Palatino Linotype"/>
          <w:color w:val="000000"/>
          <w:kern w:val="2"/>
          <w:sz w:val="18"/>
          <w:szCs w:val="18"/>
          <w:lang w:eastAsia="zh-TW"/>
        </w:rPr>
        <w:t xml:space="preserve"> GPC curves for PIB-SA, POE-2000, and PIB-POE-PIB triblock copolymer.</w:t>
      </w:r>
    </w:p>
    <w:p w14:paraId="7F3F9BA4" w14:textId="77777777" w:rsidR="00527BEA" w:rsidRPr="00245FB2" w:rsidRDefault="00527BEA" w:rsidP="004F1444">
      <w:pPr>
        <w:ind w:right="-58"/>
        <w:jc w:val="both"/>
        <w:rPr>
          <w:rFonts w:ascii="Palatino Linotype" w:eastAsia="新細明體" w:hAnsi="Palatino Linotype"/>
          <w:color w:val="000000"/>
          <w:kern w:val="2"/>
          <w:sz w:val="18"/>
          <w:szCs w:val="18"/>
          <w:lang w:eastAsia="zh-TW"/>
        </w:rPr>
      </w:pPr>
    </w:p>
    <w:p w14:paraId="69746A88" w14:textId="56D37CEA" w:rsidR="004F1444" w:rsidRPr="00245FB2" w:rsidRDefault="004F1444" w:rsidP="00527BEA">
      <w:pPr>
        <w:widowControl/>
        <w:jc w:val="center"/>
        <w:rPr>
          <w:rFonts w:ascii="Palatino Linotype" w:eastAsia="新細明體" w:hAnsi="Palatino Linotype"/>
          <w:b/>
          <w:color w:val="FF0000"/>
          <w:kern w:val="2"/>
          <w:sz w:val="18"/>
          <w:szCs w:val="18"/>
          <w:lang w:eastAsia="zh-TW"/>
        </w:rPr>
      </w:pPr>
      <w:r w:rsidRPr="00245FB2">
        <w:rPr>
          <w:rFonts w:ascii="Palatino Linotype" w:eastAsia="新細明體" w:hAnsi="Palatino Linotype"/>
          <w:b/>
          <w:noProof/>
          <w:color w:val="FF0000"/>
          <w:kern w:val="2"/>
          <w:sz w:val="18"/>
          <w:szCs w:val="18"/>
          <w:lang w:eastAsia="zh-TW"/>
        </w:rPr>
        <w:lastRenderedPageBreak/>
        <w:drawing>
          <wp:inline distT="0" distB="0" distL="0" distR="0" wp14:anchorId="6117690B" wp14:editId="5CECAD81">
            <wp:extent cx="4608000" cy="3758019"/>
            <wp:effectExtent l="0" t="0" r="2540" b="0"/>
            <wp:docPr id="10" name="圖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8000" cy="375801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227C68A" w14:textId="03B8BEB3" w:rsidR="004F1444" w:rsidRPr="00245FB2" w:rsidRDefault="007A3F61" w:rsidP="004F1444">
      <w:pPr>
        <w:ind w:right="-58"/>
        <w:jc w:val="both"/>
        <w:rPr>
          <w:rFonts w:ascii="Palatino Linotype" w:eastAsia="新細明體" w:hAnsi="Palatino Linotype"/>
          <w:color w:val="000000"/>
          <w:kern w:val="2"/>
          <w:sz w:val="18"/>
          <w:szCs w:val="18"/>
          <w:lang w:eastAsia="zh-TW"/>
        </w:rPr>
      </w:pPr>
      <w:r w:rsidRPr="00245FB2">
        <w:rPr>
          <w:rFonts w:ascii="Palatino Linotype" w:eastAsia="新細明體" w:hAnsi="Palatino Linotype"/>
          <w:b/>
          <w:color w:val="000000"/>
          <w:kern w:val="2"/>
          <w:sz w:val="18"/>
          <w:szCs w:val="18"/>
          <w:lang w:eastAsia="zh-TW"/>
        </w:rPr>
        <w:t>Figure S2</w:t>
      </w:r>
      <w:r w:rsidR="004F1444" w:rsidRPr="00245FB2">
        <w:rPr>
          <w:rFonts w:ascii="Palatino Linotype" w:eastAsia="新細明體" w:hAnsi="Palatino Linotype"/>
          <w:b/>
          <w:color w:val="000000"/>
          <w:kern w:val="2"/>
          <w:sz w:val="18"/>
          <w:szCs w:val="18"/>
          <w:lang w:eastAsia="zh-TW"/>
        </w:rPr>
        <w:t xml:space="preserve">. </w:t>
      </w:r>
      <w:r w:rsidR="004F1444" w:rsidRPr="00245FB2">
        <w:rPr>
          <w:rFonts w:ascii="Palatino Linotype" w:eastAsia="新細明體" w:hAnsi="Palatino Linotype"/>
          <w:color w:val="000000"/>
          <w:kern w:val="2"/>
          <w:sz w:val="18"/>
          <w:szCs w:val="18"/>
          <w:lang w:eastAsia="zh-TW"/>
        </w:rPr>
        <w:t>FT-IR spectra of PIB-SA, PIB-POE-PIB intermediate, and PIB-POE-PIB triblock copolymer.</w:t>
      </w:r>
    </w:p>
    <w:p w14:paraId="3AF866FD" w14:textId="1365A3C8" w:rsidR="00527BEA" w:rsidRDefault="00527BEA">
      <w:pPr>
        <w:rPr>
          <w:rFonts w:ascii="Palatino Linotype" w:eastAsia="新細明體" w:hAnsi="Palatino Linotype"/>
          <w:color w:val="000000"/>
          <w:kern w:val="2"/>
          <w:sz w:val="18"/>
          <w:szCs w:val="18"/>
          <w:lang w:eastAsia="zh-TW"/>
        </w:rPr>
      </w:pPr>
    </w:p>
    <w:p w14:paraId="3D48FA0F" w14:textId="77777777" w:rsidR="00245FB2" w:rsidRPr="00245FB2" w:rsidRDefault="00245FB2">
      <w:pPr>
        <w:rPr>
          <w:rFonts w:ascii="Palatino Linotype" w:eastAsia="新細明體" w:hAnsi="Palatino Linotype"/>
          <w:color w:val="000000"/>
          <w:kern w:val="2"/>
          <w:sz w:val="18"/>
          <w:szCs w:val="18"/>
          <w:lang w:eastAsia="zh-TW"/>
        </w:rPr>
      </w:pPr>
    </w:p>
    <w:p w14:paraId="4CC6483F" w14:textId="77777777" w:rsidR="004F1444" w:rsidRPr="00245FB2" w:rsidRDefault="004F1444" w:rsidP="004F1444">
      <w:pPr>
        <w:ind w:right="-58"/>
        <w:jc w:val="center"/>
        <w:rPr>
          <w:rFonts w:ascii="Palatino Linotype" w:eastAsia="新細明體" w:hAnsi="Palatino Linotype"/>
          <w:color w:val="FF0000"/>
          <w:kern w:val="2"/>
          <w:sz w:val="18"/>
          <w:szCs w:val="18"/>
          <w:lang w:eastAsia="zh-TW"/>
        </w:rPr>
      </w:pPr>
      <w:r w:rsidRPr="00245FB2">
        <w:rPr>
          <w:rFonts w:ascii="Palatino Linotype" w:eastAsia="新細明體" w:hAnsi="Palatino Linotype"/>
          <w:noProof/>
          <w:color w:val="FF0000"/>
          <w:kern w:val="2"/>
          <w:sz w:val="18"/>
          <w:szCs w:val="18"/>
          <w:lang w:eastAsia="zh-TW"/>
        </w:rPr>
        <w:drawing>
          <wp:inline distT="0" distB="0" distL="0" distR="0" wp14:anchorId="73D7D8E4" wp14:editId="19C76A5E">
            <wp:extent cx="4247515" cy="3540369"/>
            <wp:effectExtent l="0" t="0" r="635" b="3175"/>
            <wp:docPr id="4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9440" cy="354197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DCE68E8" w14:textId="2A3C8E97" w:rsidR="004F1444" w:rsidRPr="00245FB2" w:rsidRDefault="007A3F61" w:rsidP="004F1444">
      <w:pPr>
        <w:ind w:right="-58"/>
        <w:jc w:val="both"/>
        <w:rPr>
          <w:rFonts w:ascii="Palatino Linotype" w:eastAsia="新細明體" w:hAnsi="Palatino Linotype"/>
          <w:color w:val="000000"/>
          <w:kern w:val="2"/>
          <w:sz w:val="18"/>
          <w:szCs w:val="18"/>
          <w:lang w:eastAsia="zh-TW"/>
        </w:rPr>
      </w:pPr>
      <w:r w:rsidRPr="00245FB2">
        <w:rPr>
          <w:rFonts w:ascii="Palatino Linotype" w:eastAsia="新細明體" w:hAnsi="Palatino Linotype"/>
          <w:b/>
          <w:color w:val="000000"/>
          <w:kern w:val="2"/>
          <w:sz w:val="18"/>
          <w:szCs w:val="18"/>
          <w:lang w:eastAsia="zh-TW"/>
        </w:rPr>
        <w:t>Figure S3</w:t>
      </w:r>
      <w:r w:rsidR="004F1444" w:rsidRPr="00245FB2">
        <w:rPr>
          <w:rFonts w:ascii="Palatino Linotype" w:eastAsia="新細明體" w:hAnsi="Palatino Linotype"/>
          <w:b/>
          <w:color w:val="000000"/>
          <w:kern w:val="2"/>
          <w:sz w:val="18"/>
          <w:szCs w:val="18"/>
          <w:lang w:eastAsia="zh-TW"/>
        </w:rPr>
        <w:t xml:space="preserve">. </w:t>
      </w:r>
      <w:r w:rsidR="004F1444" w:rsidRPr="00245FB2">
        <w:rPr>
          <w:rFonts w:ascii="Palatino Linotype" w:eastAsia="新細明體" w:hAnsi="Palatino Linotype"/>
          <w:color w:val="000000"/>
          <w:kern w:val="2"/>
          <w:sz w:val="18"/>
          <w:szCs w:val="18"/>
          <w:lang w:eastAsia="zh-TW"/>
        </w:rPr>
        <w:t xml:space="preserve">(a) PIB-POE-PIB triblock copolymer in </w:t>
      </w:r>
      <w:r w:rsidR="004F1444" w:rsidRPr="00245FB2">
        <w:rPr>
          <w:rFonts w:ascii="Palatino Linotype" w:eastAsia="新細明體" w:hAnsi="Palatino Linotype"/>
          <w:kern w:val="2"/>
          <w:sz w:val="18"/>
          <w:szCs w:val="18"/>
          <w:lang w:eastAsia="zh-TW"/>
        </w:rPr>
        <w:t>different</w:t>
      </w:r>
      <w:r w:rsidR="004F1444" w:rsidRPr="00245FB2">
        <w:rPr>
          <w:rFonts w:ascii="Palatino Linotype" w:eastAsia="新細明體" w:hAnsi="Palatino Linotype"/>
          <w:color w:val="000000"/>
          <w:kern w:val="2"/>
          <w:sz w:val="18"/>
          <w:szCs w:val="18"/>
          <w:lang w:eastAsia="zh-TW"/>
        </w:rPr>
        <w:t xml:space="preserve"> solvents: (1) DI Water, (2) DMF, (3) acetone, (4) ethanol, (5) THF, and (6) toluene. (b) Carbon black dispers</w:t>
      </w:r>
      <w:r w:rsidR="004F1444" w:rsidRPr="00245FB2">
        <w:rPr>
          <w:rFonts w:ascii="Palatino Linotype" w:eastAsia="新細明體" w:hAnsi="Palatino Linotype"/>
          <w:kern w:val="2"/>
          <w:sz w:val="18"/>
          <w:szCs w:val="18"/>
          <w:lang w:eastAsia="zh-TW"/>
        </w:rPr>
        <w:t>ed</w:t>
      </w:r>
      <w:r w:rsidR="004F1444" w:rsidRPr="00245FB2">
        <w:rPr>
          <w:rFonts w:ascii="Palatino Linotype" w:eastAsia="新細明體" w:hAnsi="Palatino Linotype"/>
          <w:color w:val="000000"/>
          <w:kern w:val="2"/>
          <w:sz w:val="18"/>
          <w:szCs w:val="18"/>
          <w:lang w:eastAsia="zh-TW"/>
        </w:rPr>
        <w:t xml:space="preserve"> in (1) DI water</w:t>
      </w:r>
      <w:r w:rsidR="004F1444" w:rsidRPr="00245FB2">
        <w:rPr>
          <w:rFonts w:ascii="Palatino Linotype" w:eastAsia="新細明體" w:hAnsi="Palatino Linotype"/>
          <w:kern w:val="2"/>
          <w:sz w:val="18"/>
          <w:szCs w:val="18"/>
          <w:lang w:eastAsia="zh-TW"/>
        </w:rPr>
        <w:t xml:space="preserve">, </w:t>
      </w:r>
      <w:r w:rsidR="004F1444" w:rsidRPr="00245FB2">
        <w:rPr>
          <w:rFonts w:ascii="Palatino Linotype" w:eastAsia="新細明體" w:hAnsi="Palatino Linotype"/>
          <w:color w:val="000000"/>
          <w:kern w:val="2"/>
          <w:sz w:val="18"/>
          <w:szCs w:val="18"/>
          <w:lang w:eastAsia="zh-TW"/>
        </w:rPr>
        <w:t>(2) DMF without PIB-POE-PIB, and (3) DMF with PIB-POE-PIB.</w:t>
      </w:r>
    </w:p>
    <w:p w14:paraId="28538348" w14:textId="77777777" w:rsidR="00527BEA" w:rsidRPr="00245FB2" w:rsidRDefault="00527BEA" w:rsidP="004F1444">
      <w:pPr>
        <w:ind w:right="-58"/>
        <w:jc w:val="both"/>
        <w:rPr>
          <w:rFonts w:ascii="Palatino Linotype" w:eastAsia="新細明體" w:hAnsi="Palatino Linotype"/>
          <w:b/>
          <w:color w:val="000000"/>
          <w:kern w:val="2"/>
          <w:sz w:val="18"/>
          <w:szCs w:val="18"/>
          <w:lang w:eastAsia="zh-TW"/>
        </w:rPr>
      </w:pPr>
    </w:p>
    <w:p w14:paraId="229B8C30" w14:textId="77777777" w:rsidR="004F1444" w:rsidRPr="00245FB2" w:rsidRDefault="004F1444" w:rsidP="004F1444">
      <w:pPr>
        <w:ind w:right="-58"/>
        <w:jc w:val="center"/>
        <w:rPr>
          <w:rFonts w:ascii="Palatino Linotype" w:eastAsia="新細明體" w:hAnsi="Palatino Linotype"/>
          <w:color w:val="FF0000"/>
          <w:kern w:val="2"/>
          <w:sz w:val="18"/>
          <w:szCs w:val="18"/>
          <w:lang w:eastAsia="zh-TW"/>
        </w:rPr>
      </w:pPr>
      <w:r w:rsidRPr="00245FB2">
        <w:rPr>
          <w:rFonts w:ascii="Palatino Linotype" w:eastAsia="新細明體" w:hAnsi="Palatino Linotype"/>
          <w:noProof/>
          <w:color w:val="FF0000"/>
          <w:kern w:val="2"/>
          <w:sz w:val="18"/>
          <w:szCs w:val="18"/>
          <w:lang w:eastAsia="zh-TW"/>
        </w:rPr>
        <w:lastRenderedPageBreak/>
        <w:drawing>
          <wp:inline distT="0" distB="0" distL="0" distR="0" wp14:anchorId="706C93B4" wp14:editId="106B665E">
            <wp:extent cx="4608000" cy="2706443"/>
            <wp:effectExtent l="0" t="0" r="2540" b="0"/>
            <wp:docPr id="5" name="圖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8000" cy="270644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45DC350" w14:textId="42443523" w:rsidR="004F1444" w:rsidRPr="00245FB2" w:rsidRDefault="007A3F61" w:rsidP="004F1444">
      <w:pPr>
        <w:ind w:right="-58"/>
        <w:jc w:val="both"/>
        <w:rPr>
          <w:rFonts w:ascii="Palatino Linotype" w:eastAsia="新細明體" w:hAnsi="Palatino Linotype"/>
          <w:color w:val="000000"/>
          <w:kern w:val="2"/>
          <w:sz w:val="18"/>
          <w:szCs w:val="18"/>
          <w:lang w:eastAsia="zh-TW"/>
        </w:rPr>
      </w:pPr>
      <w:r w:rsidRPr="00245FB2">
        <w:rPr>
          <w:rFonts w:ascii="Palatino Linotype" w:eastAsia="新細明體" w:hAnsi="Palatino Linotype"/>
          <w:b/>
          <w:color w:val="000000"/>
          <w:kern w:val="2"/>
          <w:sz w:val="18"/>
          <w:szCs w:val="18"/>
          <w:lang w:eastAsia="zh-TW"/>
        </w:rPr>
        <w:t>Figure S4</w:t>
      </w:r>
      <w:r w:rsidR="004F1444" w:rsidRPr="00245FB2">
        <w:rPr>
          <w:rFonts w:ascii="Palatino Linotype" w:eastAsia="新細明體" w:hAnsi="Palatino Linotype"/>
          <w:b/>
          <w:color w:val="000000"/>
          <w:kern w:val="2"/>
          <w:sz w:val="18"/>
          <w:szCs w:val="18"/>
          <w:lang w:eastAsia="zh-TW"/>
        </w:rPr>
        <w:t xml:space="preserve">. </w:t>
      </w:r>
      <w:r w:rsidR="004F1444" w:rsidRPr="00245FB2">
        <w:rPr>
          <w:rFonts w:ascii="Palatino Linotype" w:eastAsia="新細明體" w:hAnsi="Palatino Linotype"/>
          <w:color w:val="000000"/>
          <w:kern w:val="2"/>
          <w:sz w:val="18"/>
          <w:szCs w:val="18"/>
          <w:lang w:eastAsia="zh-TW"/>
        </w:rPr>
        <w:t>(a) UV-vis absorption spectra (b) T</w:t>
      </w:r>
      <w:r w:rsidR="004F1444" w:rsidRPr="00245FB2">
        <w:rPr>
          <w:rFonts w:ascii="Palatino Linotype" w:eastAsia="新細明體" w:hAnsi="Palatino Linotype"/>
          <w:kern w:val="2"/>
          <w:sz w:val="18"/>
          <w:szCs w:val="18"/>
          <w:lang w:eastAsia="zh-TW"/>
        </w:rPr>
        <w:t xml:space="preserve">EM images </w:t>
      </w:r>
      <w:r w:rsidR="004F1444" w:rsidRPr="00245FB2">
        <w:rPr>
          <w:rFonts w:ascii="Palatino Linotype" w:eastAsia="新細明體" w:hAnsi="Palatino Linotype"/>
          <w:color w:val="000000"/>
          <w:kern w:val="2"/>
          <w:sz w:val="18"/>
          <w:szCs w:val="18"/>
          <w:lang w:eastAsia="zh-TW"/>
        </w:rPr>
        <w:t>of colloidal AgNP particles in DI water containing</w:t>
      </w:r>
      <w:r w:rsidR="004F1444" w:rsidRPr="00245FB2">
        <w:rPr>
          <w:rFonts w:ascii="Palatino Linotype" w:eastAsia="新細明體" w:hAnsi="Palatino Linotype"/>
          <w:kern w:val="2"/>
          <w:sz w:val="18"/>
          <w:szCs w:val="18"/>
          <w:lang w:eastAsia="zh-TW"/>
        </w:rPr>
        <w:t xml:space="preserve"> AgNO</w:t>
      </w:r>
      <w:r w:rsidR="004F1444" w:rsidRPr="00245FB2">
        <w:rPr>
          <w:rFonts w:ascii="Palatino Linotype" w:eastAsia="新細明體" w:hAnsi="Palatino Linotype"/>
          <w:kern w:val="2"/>
          <w:sz w:val="18"/>
          <w:szCs w:val="18"/>
          <w:vertAlign w:val="subscript"/>
          <w:lang w:eastAsia="zh-TW"/>
        </w:rPr>
        <w:t>3</w:t>
      </w:r>
      <w:r w:rsidR="004F1444" w:rsidRPr="00245FB2">
        <w:rPr>
          <w:rFonts w:ascii="Palatino Linotype" w:eastAsia="新細明體" w:hAnsi="Palatino Linotype"/>
          <w:kern w:val="2"/>
          <w:sz w:val="18"/>
          <w:szCs w:val="18"/>
          <w:lang w:eastAsia="zh-TW"/>
        </w:rPr>
        <w:t xml:space="preserve"> and </w:t>
      </w:r>
      <w:r w:rsidR="004F1444" w:rsidRPr="00245FB2">
        <w:rPr>
          <w:rFonts w:ascii="Palatino Linotype" w:eastAsia="新細明體" w:hAnsi="Palatino Linotype"/>
          <w:color w:val="000000"/>
          <w:kern w:val="2"/>
          <w:sz w:val="18"/>
          <w:szCs w:val="18"/>
          <w:lang w:eastAsia="zh-TW"/>
        </w:rPr>
        <w:t>PIB-POE-PIB at weight ratios: (1) 1:1, (2) 5:1, and (3) 1:5.</w:t>
      </w:r>
    </w:p>
    <w:p w14:paraId="37B1F99F" w14:textId="77BD9B74" w:rsidR="007A3F61" w:rsidRDefault="007A3F61" w:rsidP="004F1444">
      <w:pPr>
        <w:ind w:right="-58"/>
        <w:jc w:val="both"/>
        <w:rPr>
          <w:rFonts w:ascii="Palatino Linotype" w:eastAsia="新細明體" w:hAnsi="Palatino Linotype"/>
          <w:color w:val="000000"/>
          <w:kern w:val="2"/>
          <w:sz w:val="18"/>
          <w:szCs w:val="18"/>
          <w:lang w:eastAsia="zh-TW"/>
        </w:rPr>
      </w:pPr>
    </w:p>
    <w:p w14:paraId="4001B697" w14:textId="77777777" w:rsidR="00245FB2" w:rsidRPr="00245FB2" w:rsidRDefault="00245FB2" w:rsidP="004F1444">
      <w:pPr>
        <w:ind w:right="-58"/>
        <w:jc w:val="both"/>
        <w:rPr>
          <w:rFonts w:ascii="Palatino Linotype" w:eastAsia="新細明體" w:hAnsi="Palatino Linotype"/>
          <w:color w:val="000000"/>
          <w:kern w:val="2"/>
          <w:sz w:val="18"/>
          <w:szCs w:val="18"/>
          <w:lang w:eastAsia="zh-TW"/>
        </w:rPr>
      </w:pPr>
    </w:p>
    <w:p w14:paraId="4D20D6A9" w14:textId="77777777" w:rsidR="004F1444" w:rsidRPr="00245FB2" w:rsidRDefault="004F1444" w:rsidP="004F1444">
      <w:pPr>
        <w:ind w:right="-58"/>
        <w:jc w:val="center"/>
        <w:rPr>
          <w:rFonts w:ascii="Palatino Linotype" w:eastAsia="新細明體" w:hAnsi="Palatino Linotype"/>
          <w:color w:val="FF0000"/>
          <w:kern w:val="2"/>
          <w:sz w:val="18"/>
          <w:szCs w:val="18"/>
          <w:lang w:eastAsia="zh-TW"/>
        </w:rPr>
      </w:pPr>
      <w:r w:rsidRPr="00245FB2">
        <w:rPr>
          <w:rFonts w:ascii="Palatino Linotype" w:eastAsia="新細明體" w:hAnsi="Palatino Linotype"/>
          <w:noProof/>
          <w:color w:val="FF0000"/>
          <w:kern w:val="2"/>
          <w:sz w:val="18"/>
          <w:szCs w:val="18"/>
          <w:lang w:eastAsia="zh-TW"/>
        </w:rPr>
        <w:drawing>
          <wp:inline distT="0" distB="0" distL="0" distR="0" wp14:anchorId="0342CEF0" wp14:editId="350975CD">
            <wp:extent cx="6048000" cy="1750402"/>
            <wp:effectExtent l="0" t="0" r="0" b="0"/>
            <wp:docPr id="11" name="圖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8000" cy="175040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FD7DF8B" w14:textId="0F3B4BCE" w:rsidR="004F1444" w:rsidRPr="00245FB2" w:rsidRDefault="007A3F61" w:rsidP="004F1444">
      <w:pPr>
        <w:ind w:right="-58"/>
        <w:jc w:val="both"/>
        <w:rPr>
          <w:rFonts w:ascii="Palatino Linotype" w:eastAsia="新細明體" w:hAnsi="Palatino Linotype"/>
          <w:color w:val="000000"/>
          <w:kern w:val="2"/>
          <w:sz w:val="18"/>
          <w:szCs w:val="18"/>
          <w:lang w:eastAsia="zh-TW"/>
        </w:rPr>
      </w:pPr>
      <w:r w:rsidRPr="00245FB2">
        <w:rPr>
          <w:rFonts w:ascii="Palatino Linotype" w:eastAsia="新細明體" w:hAnsi="Palatino Linotype"/>
          <w:b/>
          <w:color w:val="000000"/>
          <w:kern w:val="2"/>
          <w:sz w:val="18"/>
          <w:szCs w:val="18"/>
          <w:lang w:eastAsia="zh-TW"/>
        </w:rPr>
        <w:t>Figure S5</w:t>
      </w:r>
      <w:r w:rsidR="004F1444" w:rsidRPr="00245FB2">
        <w:rPr>
          <w:rFonts w:ascii="Palatino Linotype" w:eastAsia="新細明體" w:hAnsi="Palatino Linotype"/>
          <w:b/>
          <w:color w:val="000000"/>
          <w:kern w:val="2"/>
          <w:sz w:val="18"/>
          <w:szCs w:val="18"/>
          <w:lang w:eastAsia="zh-TW"/>
        </w:rPr>
        <w:t xml:space="preserve">. </w:t>
      </w:r>
      <w:r w:rsidR="004F1444" w:rsidRPr="00245FB2">
        <w:rPr>
          <w:rFonts w:ascii="Palatino Linotype" w:eastAsia="新細明體" w:hAnsi="Palatino Linotype"/>
          <w:color w:val="000000"/>
          <w:kern w:val="2"/>
          <w:sz w:val="18"/>
          <w:szCs w:val="18"/>
          <w:lang w:eastAsia="zh-TW"/>
        </w:rPr>
        <w:t xml:space="preserve">TGA plots of AgNPs/PIB-POE-PIB/carbon-based nanomaterials hybrids with different weight </w:t>
      </w:r>
      <w:r w:rsidR="004F1444" w:rsidRPr="00245FB2">
        <w:rPr>
          <w:rFonts w:ascii="Palatino Linotype" w:eastAsia="新細明體" w:hAnsi="Palatino Linotype"/>
          <w:kern w:val="2"/>
          <w:sz w:val="18"/>
          <w:szCs w:val="18"/>
          <w:lang w:eastAsia="zh-TW"/>
        </w:rPr>
        <w:t>ratio</w:t>
      </w:r>
      <w:r w:rsidR="004F1444" w:rsidRPr="00245FB2">
        <w:rPr>
          <w:rFonts w:ascii="Palatino Linotype" w:eastAsia="新細明體" w:hAnsi="Palatino Linotype"/>
          <w:color w:val="000000"/>
          <w:kern w:val="2"/>
          <w:sz w:val="18"/>
          <w:szCs w:val="18"/>
          <w:lang w:eastAsia="zh-TW"/>
        </w:rPr>
        <w:t>s</w:t>
      </w:r>
      <w:r w:rsidR="004F1444" w:rsidRPr="00245FB2">
        <w:rPr>
          <w:rFonts w:ascii="Palatino Linotype" w:eastAsia="新細明體" w:hAnsi="Palatino Linotype"/>
          <w:kern w:val="2"/>
          <w:sz w:val="18"/>
          <w:szCs w:val="18"/>
          <w:lang w:eastAsia="zh-TW"/>
        </w:rPr>
        <w:t>.</w:t>
      </w:r>
      <w:r w:rsidR="004F1444" w:rsidRPr="00245FB2">
        <w:rPr>
          <w:rFonts w:ascii="Palatino Linotype" w:eastAsia="新細明體" w:hAnsi="Palatino Linotype"/>
          <w:color w:val="000000"/>
          <w:kern w:val="2"/>
          <w:sz w:val="18"/>
          <w:szCs w:val="18"/>
          <w:lang w:eastAsia="zh-TW"/>
        </w:rPr>
        <w:t xml:space="preserve"> (a) AgNPs/PIB-POE-PIB/CB (b) AgNPs/PIB-POE-PIB/CNT, and (c) AgNPs/PIB-POE-PIB/GO.</w:t>
      </w:r>
    </w:p>
    <w:p w14:paraId="19E30431" w14:textId="69F1D117" w:rsidR="004F1444" w:rsidRPr="00245FB2" w:rsidRDefault="004F1444" w:rsidP="004F1444">
      <w:pPr>
        <w:widowControl/>
        <w:rPr>
          <w:rFonts w:ascii="Palatino Linotype" w:eastAsia="新細明體" w:hAnsi="Palatino Linotype"/>
          <w:kern w:val="2"/>
          <w:sz w:val="18"/>
          <w:szCs w:val="18"/>
          <w:lang w:eastAsia="zh-TW"/>
        </w:rPr>
      </w:pPr>
    </w:p>
    <w:p w14:paraId="352493E2" w14:textId="77777777" w:rsidR="004F1444" w:rsidRPr="00245FB2" w:rsidRDefault="004F1444" w:rsidP="004F1444">
      <w:pPr>
        <w:ind w:right="-58"/>
        <w:jc w:val="center"/>
        <w:rPr>
          <w:rFonts w:ascii="Palatino Linotype" w:eastAsia="新細明體" w:hAnsi="Palatino Linotype"/>
          <w:color w:val="FF0000"/>
          <w:kern w:val="2"/>
          <w:sz w:val="18"/>
          <w:szCs w:val="18"/>
          <w:lang w:eastAsia="zh-TW"/>
        </w:rPr>
      </w:pPr>
      <w:r w:rsidRPr="00245FB2">
        <w:rPr>
          <w:rFonts w:ascii="Palatino Linotype" w:eastAsia="新細明體" w:hAnsi="Palatino Linotype"/>
          <w:noProof/>
          <w:color w:val="FF0000"/>
          <w:kern w:val="2"/>
          <w:sz w:val="18"/>
          <w:szCs w:val="18"/>
          <w:lang w:eastAsia="zh-TW"/>
        </w:rPr>
        <w:lastRenderedPageBreak/>
        <w:drawing>
          <wp:inline distT="0" distB="0" distL="0" distR="0" wp14:anchorId="46F8FE2F" wp14:editId="0637D153">
            <wp:extent cx="4469789" cy="3282315"/>
            <wp:effectExtent l="0" t="0" r="6985" b="0"/>
            <wp:docPr id="7" name="圖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86"/>
                    <a:stretch/>
                  </pic:blipFill>
                  <pic:spPr bwMode="auto">
                    <a:xfrm>
                      <a:off x="0" y="0"/>
                      <a:ext cx="4473669" cy="32851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74A14E6" w14:textId="51F43DAD" w:rsidR="004F1444" w:rsidRPr="00245FB2" w:rsidRDefault="007A3F61" w:rsidP="004F1444">
      <w:pPr>
        <w:ind w:right="-58"/>
        <w:jc w:val="both"/>
        <w:rPr>
          <w:rFonts w:ascii="Palatino Linotype" w:eastAsia="新細明體" w:hAnsi="Palatino Linotype"/>
          <w:color w:val="000000"/>
          <w:kern w:val="2"/>
          <w:sz w:val="18"/>
          <w:szCs w:val="18"/>
          <w:lang w:eastAsia="zh-TW"/>
        </w:rPr>
      </w:pPr>
      <w:r w:rsidRPr="00245FB2">
        <w:rPr>
          <w:rFonts w:ascii="Palatino Linotype" w:eastAsia="新細明體" w:hAnsi="Palatino Linotype"/>
          <w:b/>
          <w:color w:val="000000"/>
          <w:kern w:val="2"/>
          <w:sz w:val="18"/>
          <w:szCs w:val="18"/>
          <w:lang w:eastAsia="zh-TW"/>
        </w:rPr>
        <w:t>Figure S6</w:t>
      </w:r>
      <w:r w:rsidR="004F1444" w:rsidRPr="00245FB2">
        <w:rPr>
          <w:rFonts w:ascii="Palatino Linotype" w:eastAsia="新細明體" w:hAnsi="Palatino Linotype"/>
          <w:b/>
          <w:color w:val="000000"/>
          <w:kern w:val="2"/>
          <w:sz w:val="18"/>
          <w:szCs w:val="18"/>
          <w:lang w:eastAsia="zh-TW"/>
        </w:rPr>
        <w:t>.</w:t>
      </w:r>
      <w:r w:rsidR="004F1444" w:rsidRPr="00245FB2">
        <w:rPr>
          <w:rFonts w:ascii="Palatino Linotype" w:eastAsia="新細明體" w:hAnsi="Palatino Linotype"/>
          <w:color w:val="000000"/>
          <w:kern w:val="2"/>
          <w:sz w:val="18"/>
          <w:szCs w:val="18"/>
          <w:lang w:eastAsia="zh-TW"/>
        </w:rPr>
        <w:t xml:space="preserve"> Preparation of highly electrically conductive films</w:t>
      </w:r>
      <w:r w:rsidR="004F1444" w:rsidRPr="00245FB2">
        <w:rPr>
          <w:rFonts w:ascii="Palatino Linotype" w:eastAsia="新細明體" w:hAnsi="Palatino Linotype"/>
          <w:kern w:val="2"/>
          <w:sz w:val="18"/>
          <w:szCs w:val="18"/>
          <w:lang w:eastAsia="zh-TW"/>
        </w:rPr>
        <w:t>. Photos</w:t>
      </w:r>
      <w:r w:rsidR="004F1444" w:rsidRPr="00245FB2">
        <w:rPr>
          <w:rFonts w:ascii="Palatino Linotype" w:eastAsia="新細明體" w:hAnsi="Palatino Linotype"/>
          <w:color w:val="000000"/>
          <w:kern w:val="2"/>
          <w:sz w:val="18"/>
          <w:szCs w:val="18"/>
          <w:lang w:eastAsia="zh-TW"/>
        </w:rPr>
        <w:t xml:space="preserve"> of AgNP/PIB-POE-PIB/carbon-based nanomaterials hybrid films with a weight </w:t>
      </w:r>
      <w:r w:rsidR="004F1444" w:rsidRPr="00245FB2">
        <w:rPr>
          <w:rFonts w:ascii="Palatino Linotype" w:eastAsia="新細明體" w:hAnsi="Palatino Linotype"/>
          <w:kern w:val="2"/>
          <w:sz w:val="18"/>
          <w:szCs w:val="18"/>
          <w:lang w:eastAsia="zh-TW"/>
        </w:rPr>
        <w:t>ratio</w:t>
      </w:r>
      <w:r w:rsidR="004F1444" w:rsidRPr="00245FB2">
        <w:rPr>
          <w:rFonts w:ascii="Palatino Linotype" w:eastAsia="新細明體" w:hAnsi="Palatino Linotype"/>
          <w:color w:val="000000"/>
          <w:kern w:val="2"/>
          <w:sz w:val="18"/>
          <w:szCs w:val="18"/>
          <w:lang w:eastAsia="zh-TW"/>
        </w:rPr>
        <w:t xml:space="preserve"> of </w:t>
      </w:r>
      <w:r w:rsidR="004F1444" w:rsidRPr="00245FB2">
        <w:rPr>
          <w:rFonts w:ascii="Palatino Linotype" w:eastAsia="新細明體" w:hAnsi="Palatino Linotype"/>
          <w:kern w:val="2"/>
          <w:sz w:val="18"/>
          <w:szCs w:val="18"/>
          <w:lang w:eastAsia="zh-TW"/>
        </w:rPr>
        <w:t>20:20:1 heated at</w:t>
      </w:r>
      <w:r w:rsidR="004F1444" w:rsidRPr="00245FB2">
        <w:rPr>
          <w:rFonts w:ascii="Palatino Linotype" w:eastAsia="新細明體" w:hAnsi="Palatino Linotype"/>
          <w:color w:val="000000"/>
          <w:kern w:val="2"/>
          <w:sz w:val="18"/>
          <w:szCs w:val="18"/>
          <w:lang w:eastAsia="zh-TW"/>
        </w:rPr>
        <w:t xml:space="preserve"> 80 </w:t>
      </w:r>
      <w:r w:rsidR="004F1444" w:rsidRPr="00245FB2">
        <w:rPr>
          <w:rFonts w:ascii="Palatino Linotype" w:eastAsia="新細明體" w:hAnsi="Palatino Linotype"/>
          <w:color w:val="000000"/>
          <w:kern w:val="2"/>
          <w:sz w:val="18"/>
          <w:szCs w:val="18"/>
          <w:vertAlign w:val="superscript"/>
          <w:lang w:eastAsia="zh-TW"/>
        </w:rPr>
        <w:t>o</w:t>
      </w:r>
      <w:r w:rsidR="004F1444" w:rsidRPr="00245FB2">
        <w:rPr>
          <w:rFonts w:ascii="Palatino Linotype" w:eastAsia="新細明體" w:hAnsi="Palatino Linotype"/>
          <w:color w:val="000000"/>
          <w:kern w:val="2"/>
          <w:sz w:val="18"/>
          <w:szCs w:val="18"/>
          <w:lang w:eastAsia="zh-TW"/>
        </w:rPr>
        <w:t xml:space="preserve">C, 180 </w:t>
      </w:r>
      <w:r w:rsidR="004F1444" w:rsidRPr="00245FB2">
        <w:rPr>
          <w:rFonts w:ascii="Palatino Linotype" w:eastAsia="新細明體" w:hAnsi="Palatino Linotype"/>
          <w:color w:val="000000"/>
          <w:kern w:val="2"/>
          <w:sz w:val="18"/>
          <w:szCs w:val="18"/>
          <w:vertAlign w:val="superscript"/>
          <w:lang w:eastAsia="zh-TW"/>
        </w:rPr>
        <w:t>o</w:t>
      </w:r>
      <w:r w:rsidR="004F1444" w:rsidRPr="00245FB2">
        <w:rPr>
          <w:rFonts w:ascii="Palatino Linotype" w:eastAsia="新細明體" w:hAnsi="Palatino Linotype"/>
          <w:color w:val="000000"/>
          <w:kern w:val="2"/>
          <w:sz w:val="18"/>
          <w:szCs w:val="18"/>
          <w:lang w:eastAsia="zh-TW"/>
        </w:rPr>
        <w:t xml:space="preserve">C, 300 </w:t>
      </w:r>
      <w:r w:rsidR="004F1444" w:rsidRPr="00245FB2">
        <w:rPr>
          <w:rFonts w:ascii="Palatino Linotype" w:eastAsia="新細明體" w:hAnsi="Palatino Linotype"/>
          <w:color w:val="000000"/>
          <w:kern w:val="2"/>
          <w:sz w:val="18"/>
          <w:szCs w:val="18"/>
          <w:vertAlign w:val="superscript"/>
          <w:lang w:eastAsia="zh-TW"/>
        </w:rPr>
        <w:t>o</w:t>
      </w:r>
      <w:r w:rsidR="004F1444" w:rsidRPr="00245FB2">
        <w:rPr>
          <w:rFonts w:ascii="Palatino Linotype" w:eastAsia="新細明體" w:hAnsi="Palatino Linotype"/>
          <w:color w:val="000000"/>
          <w:kern w:val="2"/>
          <w:sz w:val="18"/>
          <w:szCs w:val="18"/>
          <w:lang w:eastAsia="zh-TW"/>
        </w:rPr>
        <w:t xml:space="preserve">C and 360 </w:t>
      </w:r>
      <w:r w:rsidR="004F1444" w:rsidRPr="00245FB2">
        <w:rPr>
          <w:rFonts w:ascii="Palatino Linotype" w:eastAsia="新細明體" w:hAnsi="Palatino Linotype"/>
          <w:color w:val="000000"/>
          <w:kern w:val="2"/>
          <w:sz w:val="18"/>
          <w:szCs w:val="18"/>
          <w:vertAlign w:val="superscript"/>
          <w:lang w:eastAsia="zh-TW"/>
        </w:rPr>
        <w:t>o</w:t>
      </w:r>
      <w:r w:rsidR="004F1444" w:rsidRPr="00245FB2">
        <w:rPr>
          <w:rFonts w:ascii="Palatino Linotype" w:eastAsia="新細明體" w:hAnsi="Palatino Linotype"/>
          <w:color w:val="000000"/>
          <w:kern w:val="2"/>
          <w:sz w:val="18"/>
          <w:szCs w:val="18"/>
          <w:lang w:eastAsia="zh-TW"/>
        </w:rPr>
        <w:t>C for 30 min</w:t>
      </w:r>
      <w:r w:rsidR="004F1444" w:rsidRPr="00245FB2">
        <w:rPr>
          <w:rFonts w:ascii="Palatino Linotype" w:eastAsia="新細明體" w:hAnsi="Palatino Linotype"/>
          <w:kern w:val="2"/>
          <w:sz w:val="18"/>
          <w:szCs w:val="18"/>
          <w:lang w:eastAsia="zh-TW"/>
        </w:rPr>
        <w:t xml:space="preserve">. </w:t>
      </w:r>
      <w:r w:rsidR="004F1444" w:rsidRPr="00245FB2">
        <w:rPr>
          <w:rFonts w:ascii="Palatino Linotype" w:eastAsia="新細明體" w:hAnsi="Palatino Linotype"/>
          <w:color w:val="000000"/>
          <w:kern w:val="2"/>
          <w:sz w:val="18"/>
          <w:szCs w:val="18"/>
          <w:lang w:eastAsia="zh-TW"/>
        </w:rPr>
        <w:t>(a) AgNP/PIB-POE-PIB/CB, (b) AgNP/PIB-POE-PIB/CNT, and (c) AgNP/PIB-POE-PIB/GO.</w:t>
      </w:r>
    </w:p>
    <w:p w14:paraId="29D257C0" w14:textId="18342BF4" w:rsidR="004F1444" w:rsidRDefault="004F1444" w:rsidP="004F1444">
      <w:pPr>
        <w:ind w:right="-58"/>
        <w:jc w:val="both"/>
        <w:rPr>
          <w:rFonts w:ascii="Palatino Linotype" w:eastAsia="新細明體" w:hAnsi="Palatino Linotype"/>
          <w:b/>
          <w:color w:val="FF0000"/>
          <w:kern w:val="2"/>
          <w:sz w:val="18"/>
          <w:szCs w:val="18"/>
          <w:lang w:eastAsia="zh-TW"/>
        </w:rPr>
      </w:pPr>
    </w:p>
    <w:p w14:paraId="2486F999" w14:textId="77777777" w:rsidR="00245FB2" w:rsidRPr="00245FB2" w:rsidRDefault="00245FB2" w:rsidP="004F1444">
      <w:pPr>
        <w:ind w:right="-58"/>
        <w:jc w:val="both"/>
        <w:rPr>
          <w:rFonts w:ascii="Palatino Linotype" w:eastAsia="新細明體" w:hAnsi="Palatino Linotype"/>
          <w:b/>
          <w:color w:val="FF0000"/>
          <w:kern w:val="2"/>
          <w:sz w:val="18"/>
          <w:szCs w:val="18"/>
          <w:lang w:eastAsia="zh-TW"/>
        </w:rPr>
      </w:pPr>
    </w:p>
    <w:p w14:paraId="057D2324" w14:textId="46AC0E9A" w:rsidR="004F1444" w:rsidRPr="00245FB2" w:rsidRDefault="002C7C90" w:rsidP="004F1444">
      <w:pPr>
        <w:ind w:right="-58"/>
        <w:jc w:val="center"/>
        <w:rPr>
          <w:rFonts w:ascii="Palatino Linotype" w:eastAsia="新細明體" w:hAnsi="Palatino Linotype"/>
          <w:color w:val="FF0000"/>
          <w:kern w:val="2"/>
          <w:sz w:val="18"/>
          <w:szCs w:val="18"/>
          <w:lang w:eastAsia="zh-TW"/>
        </w:rPr>
      </w:pPr>
      <w:r>
        <w:rPr>
          <w:rFonts w:ascii="Palatino Linotype" w:eastAsia="新細明體" w:hAnsi="Palatino Linotype"/>
          <w:noProof/>
          <w:color w:val="FF0000"/>
          <w:kern w:val="2"/>
          <w:sz w:val="18"/>
          <w:szCs w:val="18"/>
          <w:lang w:eastAsia="zh-TW"/>
        </w:rPr>
        <w:drawing>
          <wp:inline distT="0" distB="0" distL="0" distR="0" wp14:anchorId="18CFE9BC" wp14:editId="305E33A1">
            <wp:extent cx="5592453" cy="3810000"/>
            <wp:effectExtent l="0" t="0" r="8255" b="0"/>
            <wp:docPr id="9" name="圖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1206" cy="38159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EFA90A7" w14:textId="77D25F92" w:rsidR="004F1444" w:rsidRPr="00B10113" w:rsidRDefault="007A3F61" w:rsidP="004F1444">
      <w:pPr>
        <w:ind w:right="-58"/>
        <w:jc w:val="both"/>
        <w:rPr>
          <w:rFonts w:ascii="Palatino Linotype" w:eastAsia="新細明體" w:hAnsi="Palatino Linotype"/>
          <w:color w:val="FF0000"/>
          <w:kern w:val="2"/>
          <w:sz w:val="18"/>
          <w:szCs w:val="18"/>
          <w:lang w:eastAsia="zh-TW"/>
        </w:rPr>
      </w:pPr>
      <w:r w:rsidRPr="00245FB2">
        <w:rPr>
          <w:rFonts w:ascii="Palatino Linotype" w:eastAsia="新細明體" w:hAnsi="Palatino Linotype"/>
          <w:b/>
          <w:color w:val="000000"/>
          <w:kern w:val="2"/>
          <w:sz w:val="18"/>
          <w:szCs w:val="18"/>
          <w:lang w:eastAsia="zh-TW"/>
        </w:rPr>
        <w:t>Figure S7</w:t>
      </w:r>
      <w:r w:rsidR="004F1444" w:rsidRPr="00245FB2">
        <w:rPr>
          <w:rFonts w:ascii="Palatino Linotype" w:eastAsia="新細明體" w:hAnsi="Palatino Linotype"/>
          <w:b/>
          <w:color w:val="000000"/>
          <w:kern w:val="2"/>
          <w:sz w:val="18"/>
          <w:szCs w:val="18"/>
          <w:lang w:eastAsia="zh-TW"/>
        </w:rPr>
        <w:t xml:space="preserve">. </w:t>
      </w:r>
      <w:r w:rsidR="004F1444" w:rsidRPr="00245FB2">
        <w:rPr>
          <w:rFonts w:ascii="Palatino Linotype" w:eastAsia="新細明體" w:hAnsi="Palatino Linotype"/>
          <w:color w:val="000000"/>
          <w:kern w:val="2"/>
          <w:sz w:val="18"/>
          <w:szCs w:val="18"/>
          <w:lang w:eastAsia="zh-TW"/>
        </w:rPr>
        <w:t xml:space="preserve">(a) </w:t>
      </w:r>
      <w:r w:rsidR="004F1444" w:rsidRPr="00245FB2">
        <w:rPr>
          <w:rFonts w:ascii="Palatino Linotype" w:eastAsia="新細明體" w:hAnsi="Palatino Linotype"/>
          <w:kern w:val="2"/>
          <w:sz w:val="18"/>
          <w:szCs w:val="18"/>
          <w:lang w:eastAsia="zh-TW"/>
        </w:rPr>
        <w:t>A circuit connected using (1) a non-conductive PI film and (2) an AgNP/PIB-POE-PIB/</w:t>
      </w:r>
      <w:r w:rsidR="00DE3485">
        <w:rPr>
          <w:rFonts w:ascii="Palatino Linotype" w:eastAsia="新細明體" w:hAnsi="Palatino Linotype" w:hint="eastAsia"/>
          <w:kern w:val="2"/>
          <w:sz w:val="18"/>
          <w:szCs w:val="18"/>
          <w:lang w:eastAsia="zh-TW"/>
        </w:rPr>
        <w:t>CB</w:t>
      </w:r>
      <w:r w:rsidR="004F1444" w:rsidRPr="00245FB2">
        <w:rPr>
          <w:rFonts w:ascii="Palatino Linotype" w:eastAsia="新細明體" w:hAnsi="Palatino Linotype"/>
          <w:kern w:val="2"/>
          <w:sz w:val="18"/>
          <w:szCs w:val="18"/>
          <w:lang w:eastAsia="zh-TW"/>
        </w:rPr>
        <w:t xml:space="preserve"> thin </w:t>
      </w:r>
      <w:r w:rsidR="004F1444" w:rsidRPr="00245FB2">
        <w:rPr>
          <w:rFonts w:ascii="Palatino Linotype" w:eastAsia="新細明體" w:hAnsi="Palatino Linotype"/>
          <w:color w:val="000000" w:themeColor="text1"/>
          <w:kern w:val="2"/>
          <w:sz w:val="18"/>
          <w:szCs w:val="18"/>
          <w:lang w:eastAsia="zh-TW"/>
        </w:rPr>
        <w:t xml:space="preserve">film. The latter is shown to be conductive. (b) After the thin film was subjected to flexural fatigue tests </w:t>
      </w:r>
      <w:r w:rsidR="000714B3" w:rsidRPr="00245FB2">
        <w:rPr>
          <w:rFonts w:ascii="Palatino Linotype" w:eastAsia="新細明體" w:hAnsi="Palatino Linotype"/>
          <w:color w:val="000000" w:themeColor="text1"/>
          <w:kern w:val="2"/>
          <w:sz w:val="18"/>
          <w:szCs w:val="18"/>
          <w:lang w:eastAsia="zh-TW"/>
        </w:rPr>
        <w:t>5</w:t>
      </w:r>
      <w:r w:rsidR="004F1444" w:rsidRPr="00245FB2">
        <w:rPr>
          <w:rFonts w:ascii="Palatino Linotype" w:eastAsia="新細明體" w:hAnsi="Palatino Linotype"/>
          <w:color w:val="000000" w:themeColor="text1"/>
          <w:kern w:val="2"/>
          <w:sz w:val="18"/>
          <w:szCs w:val="18"/>
          <w:lang w:eastAsia="zh-TW"/>
        </w:rPr>
        <w:t xml:space="preserve">000 times, its sheet resistance was constant and approximately </w:t>
      </w:r>
      <w:r w:rsidR="00DE3485">
        <w:rPr>
          <w:rFonts w:ascii="Palatino Linotype" w:eastAsia="新細明體" w:hAnsi="Palatino Linotype" w:hint="eastAsia"/>
          <w:color w:val="000000" w:themeColor="text1"/>
          <w:kern w:val="2"/>
          <w:sz w:val="18"/>
          <w:szCs w:val="18"/>
          <w:lang w:eastAsia="zh-TW"/>
        </w:rPr>
        <w:t>10</w:t>
      </w:r>
      <w:r w:rsidR="00DE3485">
        <w:rPr>
          <w:rFonts w:ascii="Palatino Linotype" w:eastAsia="新細明體" w:hAnsi="Palatino Linotype"/>
          <w:color w:val="000000" w:themeColor="text1"/>
          <w:kern w:val="2"/>
          <w:sz w:val="18"/>
          <w:szCs w:val="18"/>
          <w:vertAlign w:val="superscript"/>
          <w:lang w:eastAsia="zh-TW"/>
        </w:rPr>
        <w:t>-</w:t>
      </w:r>
      <w:r w:rsidR="00DE3485">
        <w:rPr>
          <w:rFonts w:ascii="Palatino Linotype" w:eastAsia="新細明體" w:hAnsi="Palatino Linotype" w:hint="eastAsia"/>
          <w:color w:val="000000" w:themeColor="text1"/>
          <w:kern w:val="2"/>
          <w:sz w:val="18"/>
          <w:szCs w:val="18"/>
          <w:vertAlign w:val="superscript"/>
          <w:lang w:eastAsia="zh-TW"/>
        </w:rPr>
        <w:t>1</w:t>
      </w:r>
      <w:r w:rsidR="00DE3485" w:rsidRPr="00DE3485">
        <w:rPr>
          <w:rFonts w:ascii="Palatino Linotype" w:eastAsia="新細明體" w:hAnsi="Palatino Linotype" w:hint="eastAsia"/>
          <w:color w:val="000000" w:themeColor="text1"/>
          <w:kern w:val="2"/>
          <w:sz w:val="18"/>
          <w:szCs w:val="18"/>
          <w:lang w:eastAsia="zh-TW"/>
        </w:rPr>
        <w:t>~</w:t>
      </w:r>
      <w:r w:rsidR="004F1444" w:rsidRPr="00245FB2">
        <w:rPr>
          <w:rFonts w:ascii="Palatino Linotype" w:eastAsia="新細明體" w:hAnsi="Palatino Linotype"/>
          <w:color w:val="000000" w:themeColor="text1"/>
          <w:kern w:val="2"/>
          <w:sz w:val="18"/>
          <w:szCs w:val="18"/>
          <w:lang w:eastAsia="zh-TW"/>
        </w:rPr>
        <w:t>10</w:t>
      </w:r>
      <w:r w:rsidR="004F1444" w:rsidRPr="00245FB2">
        <w:rPr>
          <w:rFonts w:ascii="Palatino Linotype" w:eastAsia="新細明體" w:hAnsi="Palatino Linotype"/>
          <w:color w:val="000000" w:themeColor="text1"/>
          <w:kern w:val="2"/>
          <w:sz w:val="18"/>
          <w:szCs w:val="18"/>
          <w:vertAlign w:val="superscript"/>
          <w:lang w:eastAsia="zh-TW"/>
        </w:rPr>
        <w:t>-2</w:t>
      </w:r>
      <w:r w:rsidR="004F1444" w:rsidRPr="00245FB2">
        <w:rPr>
          <w:rFonts w:ascii="Palatino Linotype" w:eastAsia="新細明體" w:hAnsi="Palatino Linotype"/>
          <w:color w:val="000000" w:themeColor="text1"/>
          <w:kern w:val="2"/>
          <w:sz w:val="18"/>
          <w:szCs w:val="18"/>
          <w:lang w:eastAsia="zh-TW"/>
        </w:rPr>
        <w:t xml:space="preserve"> Ω/sq.</w:t>
      </w:r>
      <w:r w:rsidR="000714B3" w:rsidRPr="00245FB2">
        <w:rPr>
          <w:rFonts w:ascii="Palatino Linotype" w:eastAsia="新細明體" w:hAnsi="Palatino Linotype"/>
          <w:color w:val="000000" w:themeColor="text1"/>
          <w:kern w:val="2"/>
          <w:sz w:val="18"/>
          <w:szCs w:val="18"/>
          <w:lang w:eastAsia="zh-TW"/>
        </w:rPr>
        <w:t xml:space="preserve"> </w:t>
      </w:r>
      <w:r w:rsidR="004F1444" w:rsidRPr="00245FB2">
        <w:rPr>
          <w:rFonts w:ascii="Palatino Linotype" w:eastAsia="新細明體" w:hAnsi="Palatino Linotype"/>
          <w:color w:val="000000" w:themeColor="text1"/>
          <w:kern w:val="2"/>
          <w:sz w:val="18"/>
          <w:szCs w:val="18"/>
          <w:lang w:eastAsia="zh-TW"/>
        </w:rPr>
        <w:t xml:space="preserve">(c) The result showed that the sheet resistance of </w:t>
      </w:r>
      <w:r w:rsidR="000714B3" w:rsidRPr="00245FB2">
        <w:rPr>
          <w:rFonts w:ascii="Palatino Linotype" w:eastAsia="新細明體" w:hAnsi="Palatino Linotype"/>
          <w:color w:val="000000" w:themeColor="text1"/>
          <w:kern w:val="2"/>
          <w:sz w:val="18"/>
          <w:szCs w:val="18"/>
          <w:lang w:eastAsia="zh-TW"/>
        </w:rPr>
        <w:t>thin film</w:t>
      </w:r>
      <w:r w:rsidR="004F1444" w:rsidRPr="00245FB2">
        <w:rPr>
          <w:rFonts w:ascii="Palatino Linotype" w:eastAsia="新細明體" w:hAnsi="Palatino Linotype"/>
          <w:color w:val="000000" w:themeColor="text1"/>
          <w:kern w:val="2"/>
          <w:sz w:val="18"/>
          <w:szCs w:val="18"/>
          <w:lang w:eastAsia="zh-TW"/>
        </w:rPr>
        <w:t xml:space="preserve"> is maintained by at least 10</w:t>
      </w:r>
      <w:r w:rsidR="00DE3485">
        <w:rPr>
          <w:rFonts w:ascii="Palatino Linotype" w:eastAsia="新細明體" w:hAnsi="Palatino Linotype"/>
          <w:color w:val="000000" w:themeColor="text1"/>
          <w:kern w:val="2"/>
          <w:sz w:val="18"/>
          <w:szCs w:val="18"/>
          <w:vertAlign w:val="superscript"/>
          <w:lang w:eastAsia="zh-TW"/>
        </w:rPr>
        <w:t>-</w:t>
      </w:r>
      <w:r w:rsidR="00DE3485">
        <w:rPr>
          <w:rFonts w:ascii="Palatino Linotype" w:eastAsia="新細明體" w:hAnsi="Palatino Linotype" w:hint="eastAsia"/>
          <w:color w:val="000000" w:themeColor="text1"/>
          <w:kern w:val="2"/>
          <w:sz w:val="18"/>
          <w:szCs w:val="18"/>
          <w:vertAlign w:val="superscript"/>
          <w:lang w:eastAsia="zh-TW"/>
        </w:rPr>
        <w:t>1</w:t>
      </w:r>
      <w:r w:rsidR="00B10113">
        <w:rPr>
          <w:rFonts w:ascii="Palatino Linotype" w:eastAsia="新細明體" w:hAnsi="Palatino Linotype"/>
          <w:color w:val="000000" w:themeColor="text1"/>
          <w:kern w:val="2"/>
          <w:sz w:val="18"/>
          <w:szCs w:val="18"/>
          <w:lang w:eastAsia="zh-TW"/>
        </w:rPr>
        <w:t xml:space="preserve"> Ω/sq after a durability test</w:t>
      </w:r>
      <w:r w:rsidR="00B10113">
        <w:rPr>
          <w:rFonts w:ascii="Palatino Linotype" w:eastAsia="新細明體" w:hAnsi="Palatino Linotype" w:hint="eastAsia"/>
          <w:color w:val="000000" w:themeColor="text1"/>
          <w:kern w:val="2"/>
          <w:sz w:val="18"/>
          <w:szCs w:val="18"/>
          <w:lang w:eastAsia="zh-TW"/>
        </w:rPr>
        <w:t>.</w:t>
      </w:r>
      <w:r w:rsidR="00B10113" w:rsidRPr="00B10113">
        <w:rPr>
          <w:rFonts w:ascii="Palatino Linotype" w:eastAsia="新細明體" w:hAnsi="Palatino Linotype" w:hint="eastAsia"/>
          <w:color w:val="FF0000"/>
          <w:kern w:val="2"/>
          <w:sz w:val="18"/>
          <w:szCs w:val="18"/>
          <w:lang w:eastAsia="zh-TW"/>
        </w:rPr>
        <w:t xml:space="preserve"> </w:t>
      </w:r>
      <w:r w:rsidR="00B10113" w:rsidRPr="007A388B">
        <w:rPr>
          <w:rFonts w:ascii="Palatino Linotype" w:eastAsia="新細明體" w:hAnsi="Palatino Linotype" w:hint="eastAsia"/>
          <w:color w:val="000000" w:themeColor="text1"/>
          <w:kern w:val="2"/>
          <w:sz w:val="18"/>
          <w:szCs w:val="18"/>
          <w:lang w:eastAsia="zh-TW"/>
        </w:rPr>
        <w:t>(d)</w:t>
      </w:r>
      <w:r w:rsidR="00B10113" w:rsidRPr="007A388B">
        <w:rPr>
          <w:rFonts w:ascii="Palatino Linotype" w:eastAsia="新細明體" w:hAnsi="Palatino Linotype"/>
          <w:color w:val="000000" w:themeColor="text1"/>
          <w:kern w:val="2"/>
          <w:sz w:val="18"/>
          <w:szCs w:val="18"/>
          <w:lang w:eastAsia="zh-TW"/>
        </w:rPr>
        <w:t>The cross-sectional</w:t>
      </w:r>
      <w:r w:rsidR="00B10113" w:rsidRPr="007A388B">
        <w:rPr>
          <w:rFonts w:ascii="Palatino Linotype" w:eastAsia="新細明體" w:hAnsi="Palatino Linotype" w:hint="eastAsia"/>
          <w:color w:val="000000" w:themeColor="text1"/>
          <w:kern w:val="2"/>
          <w:sz w:val="18"/>
          <w:szCs w:val="18"/>
          <w:lang w:eastAsia="zh-TW"/>
        </w:rPr>
        <w:t xml:space="preserve"> and (e) </w:t>
      </w:r>
      <w:r w:rsidR="007A388B" w:rsidRPr="007A388B">
        <w:rPr>
          <w:rFonts w:ascii="Palatino Linotype" w:eastAsia="新細明體" w:hAnsi="Palatino Linotype" w:hint="eastAsia"/>
          <w:color w:val="000000" w:themeColor="text1"/>
          <w:kern w:val="2"/>
          <w:sz w:val="18"/>
          <w:szCs w:val="18"/>
          <w:lang w:eastAsia="zh-TW"/>
        </w:rPr>
        <w:t>t</w:t>
      </w:r>
      <w:r w:rsidR="00B10113" w:rsidRPr="007A388B">
        <w:rPr>
          <w:rFonts w:ascii="Palatino Linotype" w:eastAsia="新細明體" w:hAnsi="Palatino Linotype" w:hint="eastAsia"/>
          <w:color w:val="000000" w:themeColor="text1"/>
          <w:kern w:val="2"/>
          <w:sz w:val="18"/>
          <w:szCs w:val="18"/>
          <w:lang w:eastAsia="zh-TW"/>
        </w:rPr>
        <w:t>he surface</w:t>
      </w:r>
      <w:r w:rsidR="00B10113" w:rsidRPr="007A388B">
        <w:rPr>
          <w:rFonts w:ascii="Palatino Linotype" w:eastAsia="新細明體" w:hAnsi="Palatino Linotype"/>
          <w:color w:val="000000" w:themeColor="text1"/>
          <w:kern w:val="2"/>
          <w:sz w:val="18"/>
          <w:szCs w:val="18"/>
          <w:lang w:eastAsia="zh-TW"/>
        </w:rPr>
        <w:t xml:space="preserve"> view of nanohybrid film</w:t>
      </w:r>
      <w:r w:rsidR="00D136C1" w:rsidRPr="007A388B">
        <w:rPr>
          <w:rFonts w:ascii="Palatino Linotype" w:eastAsia="新細明體" w:hAnsi="Palatino Linotype" w:hint="eastAsia"/>
          <w:color w:val="000000" w:themeColor="text1"/>
          <w:kern w:val="2"/>
          <w:sz w:val="18"/>
          <w:szCs w:val="18"/>
          <w:lang w:eastAsia="zh-TW"/>
        </w:rPr>
        <w:t xml:space="preserve"> after </w:t>
      </w:r>
      <w:r w:rsidR="00D136C1" w:rsidRPr="007A388B">
        <w:rPr>
          <w:rFonts w:ascii="Palatino Linotype" w:eastAsia="新細明體" w:hAnsi="Palatino Linotype"/>
          <w:color w:val="000000" w:themeColor="text1"/>
          <w:kern w:val="2"/>
          <w:sz w:val="18"/>
          <w:szCs w:val="18"/>
          <w:lang w:eastAsia="zh-TW"/>
        </w:rPr>
        <w:t>flexural fatigue tests 5000 times</w:t>
      </w:r>
      <w:r w:rsidR="00995A83">
        <w:rPr>
          <w:rFonts w:ascii="Palatino Linotype" w:eastAsia="新細明體" w:hAnsi="Palatino Linotype"/>
          <w:color w:val="000000" w:themeColor="text1"/>
          <w:kern w:val="2"/>
          <w:sz w:val="18"/>
          <w:szCs w:val="18"/>
          <w:lang w:eastAsia="zh-TW"/>
        </w:rPr>
        <w:t>.</w:t>
      </w:r>
    </w:p>
    <w:p w14:paraId="1D8C4916" w14:textId="1608F977" w:rsidR="004F1444" w:rsidRPr="00DE3485" w:rsidRDefault="004F1444" w:rsidP="004F1444">
      <w:pPr>
        <w:widowControl/>
        <w:rPr>
          <w:rFonts w:ascii="Palatino Linotype" w:eastAsia="新細明體" w:hAnsi="Palatino Linotype"/>
          <w:color w:val="FF0000"/>
          <w:kern w:val="2"/>
          <w:sz w:val="18"/>
          <w:szCs w:val="18"/>
          <w:lang w:eastAsia="zh-TW"/>
        </w:rPr>
      </w:pPr>
    </w:p>
    <w:p w14:paraId="29DC928E" w14:textId="3C134DA9" w:rsidR="004F1444" w:rsidRPr="00245FB2" w:rsidRDefault="00075F68" w:rsidP="004F1444">
      <w:pPr>
        <w:ind w:right="-58"/>
        <w:jc w:val="center"/>
        <w:rPr>
          <w:rFonts w:ascii="Palatino Linotype" w:eastAsia="新細明體" w:hAnsi="Palatino Linotype"/>
          <w:color w:val="FF0000"/>
          <w:kern w:val="2"/>
          <w:sz w:val="18"/>
          <w:szCs w:val="18"/>
          <w:lang w:eastAsia="zh-TW"/>
        </w:rPr>
      </w:pPr>
      <w:r w:rsidRPr="00245FB2">
        <w:rPr>
          <w:rFonts w:ascii="Palatino Linotype" w:eastAsia="新細明體" w:hAnsi="Palatino Linotype"/>
          <w:noProof/>
          <w:color w:val="FF0000"/>
          <w:kern w:val="2"/>
          <w:sz w:val="18"/>
          <w:szCs w:val="18"/>
          <w:lang w:eastAsia="zh-TW"/>
        </w:rPr>
        <w:lastRenderedPageBreak/>
        <w:drawing>
          <wp:inline distT="0" distB="0" distL="0" distR="0" wp14:anchorId="338D2DCA" wp14:editId="42FAE7CE">
            <wp:extent cx="5328000" cy="2978873"/>
            <wp:effectExtent l="0" t="0" r="6350" b="0"/>
            <wp:docPr id="12" name="圖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8000" cy="297887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DEF28F5" w14:textId="237F26C7" w:rsidR="004F1444" w:rsidRPr="00245FB2" w:rsidRDefault="007A3F61" w:rsidP="004F1444">
      <w:pPr>
        <w:ind w:right="-58"/>
        <w:jc w:val="both"/>
        <w:rPr>
          <w:rFonts w:ascii="Palatino Linotype" w:eastAsia="新細明體" w:hAnsi="Palatino Linotype"/>
          <w:kern w:val="2"/>
          <w:sz w:val="18"/>
          <w:szCs w:val="18"/>
          <w:lang w:eastAsia="zh-TW"/>
        </w:rPr>
      </w:pPr>
      <w:r w:rsidRPr="00245FB2">
        <w:rPr>
          <w:rFonts w:ascii="Palatino Linotype" w:eastAsia="新細明體" w:hAnsi="Palatino Linotype"/>
          <w:b/>
          <w:color w:val="000000"/>
          <w:kern w:val="2"/>
          <w:sz w:val="18"/>
          <w:szCs w:val="18"/>
          <w:lang w:eastAsia="zh-TW"/>
        </w:rPr>
        <w:t>Figure S8</w:t>
      </w:r>
      <w:r w:rsidR="004F1444" w:rsidRPr="00245FB2">
        <w:rPr>
          <w:rFonts w:ascii="Palatino Linotype" w:eastAsia="新細明體" w:hAnsi="Palatino Linotype"/>
          <w:b/>
          <w:color w:val="000000"/>
          <w:kern w:val="2"/>
          <w:sz w:val="18"/>
          <w:szCs w:val="18"/>
          <w:lang w:eastAsia="zh-TW"/>
        </w:rPr>
        <w:t>.</w:t>
      </w:r>
      <w:r w:rsidR="004F1444" w:rsidRPr="00245FB2">
        <w:rPr>
          <w:rFonts w:ascii="Palatino Linotype" w:eastAsia="新細明體" w:hAnsi="Palatino Linotype"/>
          <w:color w:val="000000"/>
          <w:kern w:val="2"/>
          <w:sz w:val="18"/>
          <w:szCs w:val="18"/>
          <w:lang w:eastAsia="zh-TW"/>
        </w:rPr>
        <w:t xml:space="preserve"> (a) Optical images of heart rate monitor device featuring AgNP/PIB-POE-PIB/CNT hybrid electrodes. (b) </w:t>
      </w:r>
      <w:r w:rsidR="004F1444" w:rsidRPr="00245FB2">
        <w:rPr>
          <w:rFonts w:ascii="Palatino Linotype" w:eastAsia="新細明體" w:hAnsi="Palatino Linotype"/>
          <w:kern w:val="2"/>
          <w:sz w:val="18"/>
          <w:szCs w:val="18"/>
          <w:lang w:eastAsia="zh-TW"/>
        </w:rPr>
        <w:t>When the body was at rest and during exercise, complete and satisfactory signals for QRS-complexes and P- and T-waves were acquired from the ECGs obtained.</w:t>
      </w:r>
    </w:p>
    <w:p w14:paraId="5FFF64C7" w14:textId="099B9426" w:rsidR="00852F8F" w:rsidRPr="00245FB2" w:rsidRDefault="00852F8F" w:rsidP="004F1444">
      <w:pPr>
        <w:ind w:right="-58"/>
        <w:jc w:val="both"/>
        <w:rPr>
          <w:rFonts w:ascii="Palatino Linotype" w:eastAsia="新細明體" w:hAnsi="Palatino Linotype"/>
          <w:kern w:val="2"/>
          <w:sz w:val="18"/>
          <w:szCs w:val="18"/>
          <w:lang w:eastAsia="zh-TW"/>
        </w:rPr>
      </w:pPr>
    </w:p>
    <w:p w14:paraId="29EC7811" w14:textId="44E94BCF" w:rsidR="00527BEA" w:rsidRPr="00245FB2" w:rsidRDefault="00527BEA">
      <w:pPr>
        <w:rPr>
          <w:rFonts w:ascii="Palatino Linotype" w:eastAsia="新細明體" w:hAnsi="Palatino Linotype"/>
          <w:b/>
          <w:color w:val="000000"/>
          <w:kern w:val="2"/>
          <w:sz w:val="18"/>
          <w:szCs w:val="18"/>
          <w:lang w:eastAsia="zh-TW"/>
        </w:rPr>
      </w:pPr>
    </w:p>
    <w:p w14:paraId="6FC6E609" w14:textId="5192F3AA" w:rsidR="004F1444" w:rsidRPr="00245FB2" w:rsidRDefault="00075F68" w:rsidP="004F1444">
      <w:pPr>
        <w:ind w:right="-58"/>
        <w:jc w:val="center"/>
        <w:rPr>
          <w:rFonts w:ascii="Palatino Linotype" w:eastAsia="新細明體" w:hAnsi="Palatino Linotype"/>
          <w:color w:val="FF0000"/>
          <w:kern w:val="2"/>
          <w:sz w:val="18"/>
          <w:szCs w:val="18"/>
          <w:lang w:eastAsia="zh-TW"/>
        </w:rPr>
      </w:pPr>
      <w:r w:rsidRPr="00245FB2">
        <w:rPr>
          <w:rFonts w:ascii="Palatino Linotype" w:eastAsia="新細明體" w:hAnsi="Palatino Linotype"/>
          <w:noProof/>
          <w:color w:val="FF0000"/>
          <w:kern w:val="2"/>
          <w:sz w:val="18"/>
          <w:szCs w:val="18"/>
          <w:lang w:eastAsia="zh-TW"/>
        </w:rPr>
        <w:drawing>
          <wp:inline distT="0" distB="0" distL="0" distR="0" wp14:anchorId="6C3C9778" wp14:editId="79F6FA17">
            <wp:extent cx="5328000" cy="2969134"/>
            <wp:effectExtent l="0" t="0" r="6350" b="3175"/>
            <wp:docPr id="13" name="圖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8000" cy="296913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C73DA83" w14:textId="5DD593EB" w:rsidR="004F1444" w:rsidRPr="00245FB2" w:rsidRDefault="007A3F61" w:rsidP="004F1444">
      <w:pPr>
        <w:ind w:right="-58"/>
        <w:jc w:val="both"/>
        <w:rPr>
          <w:rFonts w:ascii="Palatino Linotype" w:eastAsia="新細明體" w:hAnsi="Palatino Linotype"/>
          <w:kern w:val="2"/>
          <w:sz w:val="18"/>
          <w:szCs w:val="18"/>
          <w:lang w:eastAsia="zh-TW"/>
        </w:rPr>
      </w:pPr>
      <w:r w:rsidRPr="00245FB2">
        <w:rPr>
          <w:rFonts w:ascii="Palatino Linotype" w:eastAsia="新細明體" w:hAnsi="Palatino Linotype"/>
          <w:b/>
          <w:color w:val="000000"/>
          <w:kern w:val="2"/>
          <w:sz w:val="18"/>
          <w:szCs w:val="18"/>
          <w:lang w:eastAsia="zh-TW"/>
        </w:rPr>
        <w:t>Figure S9</w:t>
      </w:r>
      <w:r w:rsidR="004F1444" w:rsidRPr="00245FB2">
        <w:rPr>
          <w:rFonts w:ascii="Palatino Linotype" w:eastAsia="新細明體" w:hAnsi="Palatino Linotype"/>
          <w:b/>
          <w:color w:val="000000"/>
          <w:kern w:val="2"/>
          <w:sz w:val="18"/>
          <w:szCs w:val="18"/>
          <w:lang w:eastAsia="zh-TW"/>
        </w:rPr>
        <w:t xml:space="preserve">. </w:t>
      </w:r>
      <w:r w:rsidR="00075F68" w:rsidRPr="00245FB2">
        <w:rPr>
          <w:rFonts w:ascii="Palatino Linotype" w:eastAsia="新細明體" w:hAnsi="Palatino Linotype"/>
          <w:color w:val="000000"/>
          <w:kern w:val="2"/>
          <w:sz w:val="18"/>
          <w:szCs w:val="18"/>
          <w:lang w:eastAsia="zh-TW"/>
        </w:rPr>
        <w:t>(a) Optical images of heart rate monitor device featuring AgNP/PIB-POE-PIB/</w:t>
      </w:r>
      <w:r w:rsidR="00D52FDA" w:rsidRPr="00245FB2">
        <w:rPr>
          <w:rFonts w:ascii="Palatino Linotype" w:eastAsia="新細明體" w:hAnsi="Palatino Linotype"/>
          <w:color w:val="000000"/>
          <w:kern w:val="2"/>
          <w:sz w:val="18"/>
          <w:szCs w:val="18"/>
          <w:lang w:eastAsia="zh-TW"/>
        </w:rPr>
        <w:t>CB</w:t>
      </w:r>
      <w:r w:rsidR="00075F68" w:rsidRPr="00245FB2">
        <w:rPr>
          <w:rFonts w:ascii="Palatino Linotype" w:eastAsia="新細明體" w:hAnsi="Palatino Linotype"/>
          <w:color w:val="000000"/>
          <w:kern w:val="2"/>
          <w:sz w:val="18"/>
          <w:szCs w:val="18"/>
          <w:lang w:eastAsia="zh-TW"/>
        </w:rPr>
        <w:t xml:space="preserve"> hybrid electrodes. (b) </w:t>
      </w:r>
      <w:r w:rsidR="004F1444" w:rsidRPr="00245FB2">
        <w:rPr>
          <w:rFonts w:ascii="Palatino Linotype" w:eastAsia="新細明體" w:hAnsi="Palatino Linotype"/>
          <w:kern w:val="2"/>
          <w:sz w:val="18"/>
          <w:szCs w:val="18"/>
          <w:lang w:eastAsia="zh-TW"/>
        </w:rPr>
        <w:t>Complete and satisfactory signals for QRS-complexes and P- and T-waves are acquired from the ECGs when the subject was at rest and during exercise.</w:t>
      </w:r>
    </w:p>
    <w:p w14:paraId="43929527" w14:textId="59ECCB6D" w:rsidR="00852F8F" w:rsidRPr="00245FB2" w:rsidRDefault="00852F8F">
      <w:pPr>
        <w:rPr>
          <w:rFonts w:ascii="Palatino Linotype" w:eastAsia="新細明體" w:hAnsi="Palatino Linotype"/>
          <w:color w:val="FF0000"/>
          <w:kern w:val="2"/>
          <w:sz w:val="18"/>
          <w:szCs w:val="18"/>
          <w:lang w:eastAsia="zh-TW"/>
        </w:rPr>
      </w:pPr>
      <w:r w:rsidRPr="00245FB2">
        <w:rPr>
          <w:rFonts w:ascii="Palatino Linotype" w:eastAsia="新細明體" w:hAnsi="Palatino Linotype"/>
          <w:color w:val="FF0000"/>
          <w:kern w:val="2"/>
          <w:sz w:val="18"/>
          <w:szCs w:val="18"/>
          <w:lang w:eastAsia="zh-TW"/>
        </w:rPr>
        <w:br w:type="page"/>
      </w:r>
    </w:p>
    <w:p w14:paraId="6970D088" w14:textId="77777777" w:rsidR="004F1444" w:rsidRPr="00245FB2" w:rsidRDefault="004F1444" w:rsidP="004F1444">
      <w:pPr>
        <w:ind w:right="-197"/>
        <w:jc w:val="both"/>
        <w:rPr>
          <w:rFonts w:ascii="Palatino Linotype" w:eastAsia="新細明體" w:hAnsi="Palatino Linotype"/>
          <w:color w:val="000000"/>
          <w:kern w:val="2"/>
          <w:sz w:val="18"/>
          <w:szCs w:val="18"/>
          <w:lang w:eastAsia="zh-TW"/>
        </w:rPr>
      </w:pPr>
      <w:bookmarkStart w:id="1" w:name="_heading=h.1t3h5sf" w:colFirst="0" w:colLast="0"/>
      <w:bookmarkEnd w:id="1"/>
      <w:r w:rsidRPr="00245FB2">
        <w:rPr>
          <w:rFonts w:ascii="Palatino Linotype" w:eastAsia="新細明體" w:hAnsi="Palatino Linotype"/>
          <w:b/>
          <w:color w:val="000000"/>
          <w:kern w:val="2"/>
          <w:sz w:val="18"/>
          <w:szCs w:val="18"/>
          <w:lang w:eastAsia="zh-TW"/>
        </w:rPr>
        <w:lastRenderedPageBreak/>
        <w:t xml:space="preserve">Table S1. </w:t>
      </w:r>
      <w:r w:rsidRPr="00245FB2">
        <w:rPr>
          <w:rFonts w:ascii="Palatino Linotype" w:eastAsia="新細明體" w:hAnsi="Palatino Linotype"/>
          <w:color w:val="000000"/>
          <w:kern w:val="2"/>
          <w:sz w:val="18"/>
          <w:szCs w:val="18"/>
          <w:lang w:eastAsia="zh-TW"/>
        </w:rPr>
        <w:t>GPC results of PIB-SA, POE-2000 and PIB-POE-PIB triblock copolymer.</w:t>
      </w:r>
    </w:p>
    <w:tbl>
      <w:tblPr>
        <w:tblW w:w="8330" w:type="dxa"/>
        <w:tblBorders>
          <w:top w:val="single" w:sz="12" w:space="0" w:color="000000"/>
          <w:left w:val="nil"/>
          <w:bottom w:val="single" w:sz="12" w:space="0" w:color="000000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1951"/>
        <w:gridCol w:w="1276"/>
        <w:gridCol w:w="1218"/>
        <w:gridCol w:w="1178"/>
        <w:gridCol w:w="1417"/>
        <w:gridCol w:w="1290"/>
      </w:tblGrid>
      <w:tr w:rsidR="004F1444" w:rsidRPr="00245FB2" w14:paraId="0BA95744" w14:textId="77777777" w:rsidTr="005612ED">
        <w:trPr>
          <w:trHeight w:val="685"/>
        </w:trPr>
        <w:tc>
          <w:tcPr>
            <w:tcW w:w="1951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27FCE9AB" w14:textId="77777777" w:rsidR="004F1444" w:rsidRPr="00245FB2" w:rsidRDefault="004F1444" w:rsidP="004F1444">
            <w:pPr>
              <w:jc w:val="center"/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</w:pPr>
            <w:r w:rsidRPr="00245FB2"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  <w:t>Sample</w:t>
            </w:r>
          </w:p>
        </w:tc>
        <w:tc>
          <w:tcPr>
            <w:tcW w:w="1276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2C9D0D0E" w14:textId="77777777" w:rsidR="004F1444" w:rsidRPr="00245FB2" w:rsidRDefault="004F1444" w:rsidP="004F1444">
            <w:pPr>
              <w:jc w:val="center"/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vertAlign w:val="superscript"/>
                <w:lang w:eastAsia="zh-TW"/>
              </w:rPr>
            </w:pPr>
            <w:r w:rsidRPr="00245FB2"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  <w:t>Mn</w:t>
            </w:r>
          </w:p>
          <w:p w14:paraId="200A93F3" w14:textId="77777777" w:rsidR="004F1444" w:rsidRPr="00245FB2" w:rsidRDefault="004F1444" w:rsidP="004F1444">
            <w:pPr>
              <w:jc w:val="center"/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</w:pPr>
            <w:r w:rsidRPr="00245FB2"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  <w:t>(Da)</w:t>
            </w:r>
          </w:p>
        </w:tc>
        <w:tc>
          <w:tcPr>
            <w:tcW w:w="1218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50DA9E27" w14:textId="77777777" w:rsidR="004F1444" w:rsidRPr="00245FB2" w:rsidRDefault="004F1444" w:rsidP="004F1444">
            <w:pPr>
              <w:jc w:val="center"/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</w:pPr>
            <w:r w:rsidRPr="00245FB2"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  <w:t>Mw</w:t>
            </w:r>
          </w:p>
          <w:p w14:paraId="6DF225F1" w14:textId="77777777" w:rsidR="004F1444" w:rsidRPr="00245FB2" w:rsidRDefault="004F1444" w:rsidP="004F1444">
            <w:pPr>
              <w:jc w:val="center"/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</w:pPr>
            <w:r w:rsidRPr="00245FB2"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  <w:t>(Da)</w:t>
            </w:r>
          </w:p>
        </w:tc>
        <w:tc>
          <w:tcPr>
            <w:tcW w:w="1178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7DA67E57" w14:textId="77777777" w:rsidR="004F1444" w:rsidRPr="00245FB2" w:rsidRDefault="004F1444" w:rsidP="004F1444">
            <w:pPr>
              <w:jc w:val="center"/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</w:pPr>
            <w:r w:rsidRPr="00245FB2"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  <w:t>Mz</w:t>
            </w:r>
          </w:p>
          <w:p w14:paraId="7749D01B" w14:textId="77777777" w:rsidR="004F1444" w:rsidRPr="00245FB2" w:rsidRDefault="004F1444" w:rsidP="004F1444">
            <w:pPr>
              <w:jc w:val="center"/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</w:pPr>
            <w:r w:rsidRPr="00245FB2"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  <w:t>(Da)</w:t>
            </w:r>
          </w:p>
        </w:tc>
        <w:tc>
          <w:tcPr>
            <w:tcW w:w="1417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65C1896D" w14:textId="77777777" w:rsidR="004F1444" w:rsidRPr="00245FB2" w:rsidRDefault="004F1444" w:rsidP="004F1444">
            <w:pPr>
              <w:jc w:val="center"/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</w:pPr>
            <w:r w:rsidRPr="00245FB2"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  <w:t>Mz+1</w:t>
            </w:r>
          </w:p>
          <w:p w14:paraId="4CC210E9" w14:textId="77777777" w:rsidR="004F1444" w:rsidRPr="00245FB2" w:rsidRDefault="004F1444" w:rsidP="004F1444">
            <w:pPr>
              <w:jc w:val="center"/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</w:pPr>
            <w:r w:rsidRPr="00245FB2"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  <w:t>(Da)</w:t>
            </w:r>
          </w:p>
        </w:tc>
        <w:tc>
          <w:tcPr>
            <w:tcW w:w="129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4C0F8D37" w14:textId="77777777" w:rsidR="004F1444" w:rsidRPr="00245FB2" w:rsidRDefault="004F1444" w:rsidP="004F1444">
            <w:pPr>
              <w:jc w:val="center"/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</w:pPr>
            <w:r w:rsidRPr="00245FB2"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  <w:t>PDI</w:t>
            </w:r>
          </w:p>
        </w:tc>
      </w:tr>
      <w:tr w:rsidR="004F1444" w:rsidRPr="00245FB2" w14:paraId="5AF5DB98" w14:textId="77777777" w:rsidTr="005612ED">
        <w:trPr>
          <w:trHeight w:val="76"/>
        </w:trPr>
        <w:tc>
          <w:tcPr>
            <w:tcW w:w="1951" w:type="dxa"/>
            <w:tcBorders>
              <w:top w:val="single" w:sz="4" w:space="0" w:color="000000"/>
            </w:tcBorders>
            <w:vAlign w:val="center"/>
          </w:tcPr>
          <w:p w14:paraId="7A858ED6" w14:textId="77777777" w:rsidR="004F1444" w:rsidRPr="00245FB2" w:rsidRDefault="004F1444" w:rsidP="004F1444">
            <w:pPr>
              <w:jc w:val="center"/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</w:pPr>
            <w:r w:rsidRPr="00245FB2"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  <w:t>PIB-SA</w:t>
            </w:r>
          </w:p>
        </w:tc>
        <w:tc>
          <w:tcPr>
            <w:tcW w:w="1276" w:type="dxa"/>
            <w:tcBorders>
              <w:top w:val="single" w:sz="4" w:space="0" w:color="000000"/>
            </w:tcBorders>
            <w:vAlign w:val="center"/>
          </w:tcPr>
          <w:p w14:paraId="70C59E5A" w14:textId="77777777" w:rsidR="004F1444" w:rsidRPr="00245FB2" w:rsidRDefault="004F1444" w:rsidP="004F1444">
            <w:pPr>
              <w:jc w:val="center"/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</w:pPr>
            <w:r w:rsidRPr="00245FB2"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  <w:t>1785</w:t>
            </w:r>
          </w:p>
        </w:tc>
        <w:tc>
          <w:tcPr>
            <w:tcW w:w="1218" w:type="dxa"/>
            <w:tcBorders>
              <w:top w:val="single" w:sz="4" w:space="0" w:color="000000"/>
            </w:tcBorders>
            <w:vAlign w:val="center"/>
          </w:tcPr>
          <w:p w14:paraId="6858D136" w14:textId="77777777" w:rsidR="004F1444" w:rsidRPr="00245FB2" w:rsidRDefault="004F1444" w:rsidP="004F1444">
            <w:pPr>
              <w:jc w:val="center"/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</w:pPr>
            <w:r w:rsidRPr="00245FB2"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  <w:t>2363</w:t>
            </w:r>
          </w:p>
        </w:tc>
        <w:tc>
          <w:tcPr>
            <w:tcW w:w="1178" w:type="dxa"/>
            <w:tcBorders>
              <w:top w:val="single" w:sz="4" w:space="0" w:color="000000"/>
            </w:tcBorders>
            <w:vAlign w:val="center"/>
          </w:tcPr>
          <w:p w14:paraId="325F01D3" w14:textId="77777777" w:rsidR="004F1444" w:rsidRPr="00245FB2" w:rsidRDefault="004F1444" w:rsidP="004F1444">
            <w:pPr>
              <w:jc w:val="center"/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</w:pPr>
            <w:r w:rsidRPr="00245FB2"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  <w:t>3055</w:t>
            </w:r>
          </w:p>
        </w:tc>
        <w:tc>
          <w:tcPr>
            <w:tcW w:w="1417" w:type="dxa"/>
            <w:tcBorders>
              <w:top w:val="single" w:sz="4" w:space="0" w:color="000000"/>
            </w:tcBorders>
            <w:vAlign w:val="center"/>
          </w:tcPr>
          <w:p w14:paraId="01D5C323" w14:textId="77777777" w:rsidR="004F1444" w:rsidRPr="00245FB2" w:rsidRDefault="004F1444" w:rsidP="004F1444">
            <w:pPr>
              <w:jc w:val="center"/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</w:pPr>
            <w:r w:rsidRPr="00245FB2"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  <w:t>3773</w:t>
            </w:r>
          </w:p>
        </w:tc>
        <w:tc>
          <w:tcPr>
            <w:tcW w:w="1290" w:type="dxa"/>
            <w:tcBorders>
              <w:top w:val="single" w:sz="4" w:space="0" w:color="000000"/>
            </w:tcBorders>
            <w:vAlign w:val="center"/>
          </w:tcPr>
          <w:p w14:paraId="00ABD422" w14:textId="77777777" w:rsidR="004F1444" w:rsidRPr="00245FB2" w:rsidRDefault="004F1444" w:rsidP="004F1444">
            <w:pPr>
              <w:jc w:val="center"/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</w:pPr>
            <w:r w:rsidRPr="00245FB2"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  <w:t>1.32</w:t>
            </w:r>
          </w:p>
        </w:tc>
      </w:tr>
      <w:tr w:rsidR="004F1444" w:rsidRPr="00245FB2" w14:paraId="4159ACE7" w14:textId="77777777" w:rsidTr="005612ED">
        <w:trPr>
          <w:trHeight w:val="388"/>
        </w:trPr>
        <w:tc>
          <w:tcPr>
            <w:tcW w:w="1951" w:type="dxa"/>
            <w:tcBorders>
              <w:bottom w:val="nil"/>
            </w:tcBorders>
            <w:vAlign w:val="center"/>
          </w:tcPr>
          <w:p w14:paraId="24F62C62" w14:textId="77777777" w:rsidR="004F1444" w:rsidRPr="00245FB2" w:rsidRDefault="004F1444" w:rsidP="004F1444">
            <w:pPr>
              <w:jc w:val="center"/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</w:pPr>
            <w:r w:rsidRPr="00245FB2"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  <w:t>POE-2000</w:t>
            </w:r>
          </w:p>
        </w:tc>
        <w:tc>
          <w:tcPr>
            <w:tcW w:w="1276" w:type="dxa"/>
            <w:tcBorders>
              <w:bottom w:val="nil"/>
            </w:tcBorders>
            <w:vAlign w:val="center"/>
          </w:tcPr>
          <w:p w14:paraId="13116DFE" w14:textId="77777777" w:rsidR="004F1444" w:rsidRPr="00245FB2" w:rsidRDefault="004F1444" w:rsidP="004F1444">
            <w:pPr>
              <w:jc w:val="center"/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</w:pPr>
            <w:r w:rsidRPr="00245FB2"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  <w:t>2814</w:t>
            </w:r>
          </w:p>
        </w:tc>
        <w:tc>
          <w:tcPr>
            <w:tcW w:w="1218" w:type="dxa"/>
            <w:tcBorders>
              <w:bottom w:val="nil"/>
            </w:tcBorders>
            <w:vAlign w:val="center"/>
          </w:tcPr>
          <w:p w14:paraId="1EB55A34" w14:textId="77777777" w:rsidR="004F1444" w:rsidRPr="00245FB2" w:rsidRDefault="004F1444" w:rsidP="004F1444">
            <w:pPr>
              <w:jc w:val="center"/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</w:pPr>
            <w:r w:rsidRPr="00245FB2"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  <w:t>2882</w:t>
            </w:r>
          </w:p>
        </w:tc>
        <w:tc>
          <w:tcPr>
            <w:tcW w:w="1178" w:type="dxa"/>
            <w:tcBorders>
              <w:bottom w:val="nil"/>
            </w:tcBorders>
            <w:vAlign w:val="center"/>
          </w:tcPr>
          <w:p w14:paraId="2E5247D2" w14:textId="77777777" w:rsidR="004F1444" w:rsidRPr="00245FB2" w:rsidRDefault="004F1444" w:rsidP="004F1444">
            <w:pPr>
              <w:jc w:val="center"/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</w:pPr>
            <w:r w:rsidRPr="00245FB2"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  <w:t>2947</w:t>
            </w:r>
          </w:p>
        </w:tc>
        <w:tc>
          <w:tcPr>
            <w:tcW w:w="1417" w:type="dxa"/>
            <w:tcBorders>
              <w:bottom w:val="nil"/>
            </w:tcBorders>
            <w:vAlign w:val="center"/>
          </w:tcPr>
          <w:p w14:paraId="259A0F58" w14:textId="77777777" w:rsidR="004F1444" w:rsidRPr="00245FB2" w:rsidRDefault="004F1444" w:rsidP="004F1444">
            <w:pPr>
              <w:jc w:val="center"/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</w:pPr>
            <w:r w:rsidRPr="00245FB2"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  <w:t>3011</w:t>
            </w:r>
          </w:p>
        </w:tc>
        <w:tc>
          <w:tcPr>
            <w:tcW w:w="1290" w:type="dxa"/>
            <w:tcBorders>
              <w:bottom w:val="nil"/>
            </w:tcBorders>
            <w:vAlign w:val="center"/>
          </w:tcPr>
          <w:p w14:paraId="224B6475" w14:textId="77777777" w:rsidR="004F1444" w:rsidRPr="00245FB2" w:rsidRDefault="004F1444" w:rsidP="004F1444">
            <w:pPr>
              <w:jc w:val="center"/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</w:pPr>
            <w:r w:rsidRPr="00245FB2"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  <w:t>1.02</w:t>
            </w:r>
          </w:p>
        </w:tc>
      </w:tr>
      <w:tr w:rsidR="004F1444" w:rsidRPr="00245FB2" w14:paraId="26209835" w14:textId="77777777" w:rsidTr="005612ED">
        <w:trPr>
          <w:trHeight w:val="279"/>
        </w:trPr>
        <w:tc>
          <w:tcPr>
            <w:tcW w:w="1951" w:type="dxa"/>
            <w:tcBorders>
              <w:top w:val="nil"/>
              <w:bottom w:val="single" w:sz="4" w:space="0" w:color="000000"/>
            </w:tcBorders>
            <w:vAlign w:val="center"/>
          </w:tcPr>
          <w:p w14:paraId="284AEFF0" w14:textId="77777777" w:rsidR="004F1444" w:rsidRPr="00245FB2" w:rsidRDefault="004F1444" w:rsidP="004F1444">
            <w:pPr>
              <w:jc w:val="center"/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</w:pPr>
            <w:r w:rsidRPr="00245FB2"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  <w:t>PIB-POE-PIB</w:t>
            </w:r>
          </w:p>
        </w:tc>
        <w:tc>
          <w:tcPr>
            <w:tcW w:w="1276" w:type="dxa"/>
            <w:tcBorders>
              <w:top w:val="nil"/>
              <w:bottom w:val="single" w:sz="4" w:space="0" w:color="000000"/>
            </w:tcBorders>
            <w:vAlign w:val="center"/>
          </w:tcPr>
          <w:p w14:paraId="5DE391BE" w14:textId="77777777" w:rsidR="004F1444" w:rsidRPr="00245FB2" w:rsidRDefault="004F1444" w:rsidP="004F1444">
            <w:pPr>
              <w:jc w:val="center"/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</w:pPr>
            <w:r w:rsidRPr="00245FB2"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  <w:t>4696</w:t>
            </w:r>
          </w:p>
        </w:tc>
        <w:tc>
          <w:tcPr>
            <w:tcW w:w="1218" w:type="dxa"/>
            <w:tcBorders>
              <w:top w:val="nil"/>
              <w:bottom w:val="single" w:sz="4" w:space="0" w:color="000000"/>
            </w:tcBorders>
            <w:vAlign w:val="center"/>
          </w:tcPr>
          <w:p w14:paraId="7E5B11C4" w14:textId="77777777" w:rsidR="004F1444" w:rsidRPr="00245FB2" w:rsidRDefault="004F1444" w:rsidP="004F1444">
            <w:pPr>
              <w:jc w:val="center"/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</w:pPr>
            <w:r w:rsidRPr="00245FB2"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  <w:t>6057</w:t>
            </w:r>
          </w:p>
        </w:tc>
        <w:tc>
          <w:tcPr>
            <w:tcW w:w="1178" w:type="dxa"/>
            <w:tcBorders>
              <w:top w:val="nil"/>
              <w:bottom w:val="single" w:sz="4" w:space="0" w:color="000000"/>
            </w:tcBorders>
            <w:vAlign w:val="center"/>
          </w:tcPr>
          <w:p w14:paraId="06C5940D" w14:textId="77777777" w:rsidR="004F1444" w:rsidRPr="00245FB2" w:rsidRDefault="004F1444" w:rsidP="004F1444">
            <w:pPr>
              <w:jc w:val="center"/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</w:pPr>
            <w:r w:rsidRPr="00245FB2"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  <w:t>7431</w:t>
            </w:r>
          </w:p>
        </w:tc>
        <w:tc>
          <w:tcPr>
            <w:tcW w:w="1417" w:type="dxa"/>
            <w:tcBorders>
              <w:top w:val="nil"/>
              <w:bottom w:val="single" w:sz="4" w:space="0" w:color="000000"/>
            </w:tcBorders>
            <w:vAlign w:val="center"/>
          </w:tcPr>
          <w:p w14:paraId="64CD7656" w14:textId="77777777" w:rsidR="004F1444" w:rsidRPr="00245FB2" w:rsidRDefault="004F1444" w:rsidP="004F1444">
            <w:pPr>
              <w:jc w:val="center"/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</w:pPr>
            <w:r w:rsidRPr="00245FB2"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  <w:t>8915</w:t>
            </w:r>
          </w:p>
        </w:tc>
        <w:tc>
          <w:tcPr>
            <w:tcW w:w="1290" w:type="dxa"/>
            <w:tcBorders>
              <w:top w:val="nil"/>
              <w:bottom w:val="single" w:sz="4" w:space="0" w:color="000000"/>
            </w:tcBorders>
            <w:vAlign w:val="center"/>
          </w:tcPr>
          <w:p w14:paraId="3941A340" w14:textId="77777777" w:rsidR="004F1444" w:rsidRPr="00245FB2" w:rsidRDefault="004F1444" w:rsidP="004F1444">
            <w:pPr>
              <w:jc w:val="center"/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</w:pPr>
            <w:r w:rsidRPr="00245FB2"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  <w:t>1.28</w:t>
            </w:r>
          </w:p>
        </w:tc>
      </w:tr>
    </w:tbl>
    <w:p w14:paraId="4B7BE772" w14:textId="77777777" w:rsidR="004F1444" w:rsidRPr="00245FB2" w:rsidRDefault="004F1444" w:rsidP="004F1444">
      <w:pPr>
        <w:ind w:right="-1757"/>
        <w:jc w:val="both"/>
        <w:rPr>
          <w:rFonts w:ascii="Palatino Linotype" w:eastAsia="新細明體" w:hAnsi="Palatino Linotype"/>
          <w:color w:val="000000"/>
          <w:kern w:val="2"/>
          <w:sz w:val="18"/>
          <w:szCs w:val="18"/>
          <w:lang w:eastAsia="zh-TW"/>
        </w:rPr>
      </w:pPr>
    </w:p>
    <w:p w14:paraId="6B6AD11C" w14:textId="77777777" w:rsidR="004F1444" w:rsidRPr="00245FB2" w:rsidRDefault="004F1444" w:rsidP="004F1444">
      <w:pPr>
        <w:ind w:right="-1757"/>
        <w:jc w:val="both"/>
        <w:rPr>
          <w:rFonts w:ascii="Palatino Linotype" w:eastAsia="新細明體" w:hAnsi="Palatino Linotype"/>
          <w:color w:val="000000"/>
          <w:kern w:val="2"/>
          <w:sz w:val="18"/>
          <w:szCs w:val="18"/>
          <w:lang w:eastAsia="zh-TW"/>
        </w:rPr>
      </w:pPr>
    </w:p>
    <w:p w14:paraId="7BE5110F" w14:textId="77777777" w:rsidR="004F1444" w:rsidRPr="00245FB2" w:rsidRDefault="004F1444" w:rsidP="004F1444">
      <w:pPr>
        <w:ind w:right="-197"/>
        <w:jc w:val="both"/>
        <w:rPr>
          <w:rFonts w:ascii="Palatino Linotype" w:eastAsia="新細明體" w:hAnsi="Palatino Linotype"/>
          <w:color w:val="000000"/>
          <w:kern w:val="2"/>
          <w:sz w:val="18"/>
          <w:szCs w:val="18"/>
          <w:lang w:eastAsia="zh-TW"/>
        </w:rPr>
      </w:pPr>
      <w:r w:rsidRPr="00245FB2">
        <w:rPr>
          <w:rFonts w:ascii="Palatino Linotype" w:eastAsia="新細明體" w:hAnsi="Palatino Linotype"/>
          <w:b/>
          <w:color w:val="000000"/>
          <w:kern w:val="2"/>
          <w:sz w:val="18"/>
          <w:szCs w:val="18"/>
          <w:lang w:eastAsia="zh-TW"/>
        </w:rPr>
        <w:t>Table S2.</w:t>
      </w:r>
      <w:r w:rsidRPr="00245FB2">
        <w:rPr>
          <w:rFonts w:ascii="Palatino Linotype" w:eastAsia="新細明體" w:hAnsi="Palatino Linotype"/>
          <w:color w:val="000000"/>
          <w:kern w:val="2"/>
          <w:sz w:val="18"/>
          <w:szCs w:val="18"/>
          <w:lang w:eastAsia="zh-TW"/>
        </w:rPr>
        <w:t xml:space="preserve"> The sol</w:t>
      </w:r>
      <w:r w:rsidRPr="00245FB2">
        <w:rPr>
          <w:rFonts w:ascii="Palatino Linotype" w:eastAsia="新細明體" w:hAnsi="Palatino Linotype"/>
          <w:kern w:val="2"/>
          <w:sz w:val="18"/>
          <w:szCs w:val="18"/>
          <w:lang w:eastAsia="zh-TW"/>
        </w:rPr>
        <w:t>ubility of PIB-POE-PIB triblock copolymer in various solvents.</w:t>
      </w:r>
    </w:p>
    <w:tbl>
      <w:tblPr>
        <w:tblW w:w="86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166"/>
        <w:gridCol w:w="1198"/>
        <w:gridCol w:w="855"/>
        <w:gridCol w:w="1134"/>
        <w:gridCol w:w="1276"/>
        <w:gridCol w:w="850"/>
        <w:gridCol w:w="1134"/>
      </w:tblGrid>
      <w:tr w:rsidR="004F1444" w:rsidRPr="00245FB2" w14:paraId="285CE19F" w14:textId="77777777" w:rsidTr="005612ED">
        <w:tc>
          <w:tcPr>
            <w:tcW w:w="2166" w:type="dxa"/>
            <w:vMerge w:val="restart"/>
            <w:tcBorders>
              <w:top w:val="single" w:sz="4" w:space="0" w:color="000000"/>
              <w:left w:val="nil"/>
              <w:right w:val="nil"/>
            </w:tcBorders>
            <w:vAlign w:val="center"/>
          </w:tcPr>
          <w:p w14:paraId="1DCC7040" w14:textId="77777777" w:rsidR="004F1444" w:rsidRPr="00245FB2" w:rsidRDefault="004F1444" w:rsidP="004F1444">
            <w:pPr>
              <w:widowControl/>
              <w:jc w:val="center"/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</w:pPr>
            <w:r w:rsidRPr="00245FB2"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  <w:t>Sample</w:t>
            </w:r>
          </w:p>
        </w:tc>
        <w:tc>
          <w:tcPr>
            <w:tcW w:w="6447" w:type="dxa"/>
            <w:gridSpan w:val="6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14:paraId="46FB0E35" w14:textId="77777777" w:rsidR="004F1444" w:rsidRPr="00245FB2" w:rsidRDefault="004F1444" w:rsidP="004F1444">
            <w:pPr>
              <w:widowControl/>
              <w:jc w:val="center"/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</w:pPr>
            <w:r w:rsidRPr="00245FB2"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  <w:t>Solubilities</w:t>
            </w:r>
            <w:r w:rsidRPr="00245FB2"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vertAlign w:val="superscript"/>
                <w:lang w:eastAsia="zh-TW"/>
              </w:rPr>
              <w:t>a</w:t>
            </w:r>
          </w:p>
        </w:tc>
      </w:tr>
      <w:tr w:rsidR="004F1444" w:rsidRPr="00245FB2" w14:paraId="08DB9483" w14:textId="77777777" w:rsidTr="005612ED">
        <w:tc>
          <w:tcPr>
            <w:tcW w:w="2166" w:type="dxa"/>
            <w:vMerge/>
            <w:tcBorders>
              <w:top w:val="single" w:sz="4" w:space="0" w:color="000000"/>
              <w:left w:val="nil"/>
              <w:right w:val="nil"/>
            </w:tcBorders>
            <w:vAlign w:val="center"/>
          </w:tcPr>
          <w:p w14:paraId="0E48467D" w14:textId="77777777" w:rsidR="004F1444" w:rsidRPr="00245FB2" w:rsidRDefault="004F1444" w:rsidP="004F14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</w:pPr>
          </w:p>
        </w:tc>
        <w:tc>
          <w:tcPr>
            <w:tcW w:w="1198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14:paraId="05C4E5F5" w14:textId="77777777" w:rsidR="004F1444" w:rsidRPr="00245FB2" w:rsidRDefault="004F1444" w:rsidP="004F1444">
            <w:pPr>
              <w:widowControl/>
              <w:jc w:val="center"/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</w:pPr>
            <w:r w:rsidRPr="00245FB2"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  <w:t>DI Water</w:t>
            </w:r>
          </w:p>
        </w:tc>
        <w:tc>
          <w:tcPr>
            <w:tcW w:w="855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14:paraId="6DB6927C" w14:textId="77777777" w:rsidR="004F1444" w:rsidRPr="00245FB2" w:rsidRDefault="004F1444" w:rsidP="004F1444">
            <w:pPr>
              <w:widowControl/>
              <w:jc w:val="center"/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</w:pPr>
            <w:r w:rsidRPr="00245FB2"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  <w:t>DMF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14:paraId="101E9EE1" w14:textId="77777777" w:rsidR="004F1444" w:rsidRPr="00245FB2" w:rsidRDefault="004F1444" w:rsidP="004F1444">
            <w:pPr>
              <w:widowControl/>
              <w:jc w:val="center"/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</w:pPr>
            <w:r w:rsidRPr="00245FB2"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  <w:t>Acetone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14:paraId="01C1CCB9" w14:textId="77777777" w:rsidR="004F1444" w:rsidRPr="00245FB2" w:rsidRDefault="004F1444" w:rsidP="004F1444">
            <w:pPr>
              <w:widowControl/>
              <w:jc w:val="center"/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</w:pPr>
            <w:r w:rsidRPr="00245FB2"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  <w:t>Ethanol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14:paraId="02D7846A" w14:textId="77777777" w:rsidR="004F1444" w:rsidRPr="00245FB2" w:rsidRDefault="004F1444" w:rsidP="004F1444">
            <w:pPr>
              <w:widowControl/>
              <w:jc w:val="center"/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</w:pPr>
            <w:r w:rsidRPr="00245FB2"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  <w:t>THF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14:paraId="20FF9A9F" w14:textId="77777777" w:rsidR="004F1444" w:rsidRPr="00245FB2" w:rsidRDefault="004F1444" w:rsidP="004F1444">
            <w:pPr>
              <w:widowControl/>
              <w:jc w:val="center"/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</w:pPr>
            <w:r w:rsidRPr="00245FB2"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  <w:t>Toluene</w:t>
            </w:r>
          </w:p>
        </w:tc>
      </w:tr>
      <w:tr w:rsidR="004F1444" w:rsidRPr="00245FB2" w14:paraId="230F5EBA" w14:textId="77777777" w:rsidTr="005612ED">
        <w:tc>
          <w:tcPr>
            <w:tcW w:w="2166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6ADD0DC0" w14:textId="77777777" w:rsidR="004F1444" w:rsidRPr="00245FB2" w:rsidRDefault="004F1444" w:rsidP="004F1444">
            <w:pPr>
              <w:widowControl/>
              <w:jc w:val="center"/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</w:pPr>
            <w:bookmarkStart w:id="2" w:name="_heading=h.4d34og8" w:colFirst="0" w:colLast="0"/>
            <w:bookmarkEnd w:id="2"/>
            <w:r w:rsidRPr="00245FB2"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  <w:t>PIB-SA</w:t>
            </w:r>
          </w:p>
        </w:tc>
        <w:tc>
          <w:tcPr>
            <w:tcW w:w="1198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3D656660" w14:textId="77777777" w:rsidR="004F1444" w:rsidRPr="00245FB2" w:rsidRDefault="004F1444" w:rsidP="004F1444">
            <w:pPr>
              <w:widowControl/>
              <w:jc w:val="center"/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</w:pPr>
            <w:r w:rsidRPr="00245FB2"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  <w:t>-</w:t>
            </w:r>
          </w:p>
        </w:tc>
        <w:tc>
          <w:tcPr>
            <w:tcW w:w="855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761552CE" w14:textId="77777777" w:rsidR="004F1444" w:rsidRPr="00245FB2" w:rsidRDefault="004F1444" w:rsidP="004F1444">
            <w:pPr>
              <w:widowControl/>
              <w:jc w:val="center"/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</w:pPr>
            <w:r w:rsidRPr="00245FB2"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  <w:t>-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2B169230" w14:textId="77777777" w:rsidR="004F1444" w:rsidRPr="00245FB2" w:rsidRDefault="004F1444" w:rsidP="004F1444">
            <w:pPr>
              <w:widowControl/>
              <w:jc w:val="center"/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</w:pPr>
            <w:r w:rsidRPr="00245FB2"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  <w:t>+-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1BF2FDE7" w14:textId="77777777" w:rsidR="004F1444" w:rsidRPr="00245FB2" w:rsidRDefault="004F1444" w:rsidP="004F1444">
            <w:pPr>
              <w:widowControl/>
              <w:jc w:val="center"/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</w:pPr>
            <w:r w:rsidRPr="00245FB2"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  <w:t>+-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54033ED0" w14:textId="77777777" w:rsidR="004F1444" w:rsidRPr="00245FB2" w:rsidRDefault="004F1444" w:rsidP="004F1444">
            <w:pPr>
              <w:widowControl/>
              <w:jc w:val="center"/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</w:pPr>
            <w:r w:rsidRPr="00245FB2"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  <w:t>+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1B8D9EBC" w14:textId="77777777" w:rsidR="004F1444" w:rsidRPr="00245FB2" w:rsidRDefault="004F1444" w:rsidP="004F1444">
            <w:pPr>
              <w:widowControl/>
              <w:jc w:val="center"/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</w:pPr>
            <w:r w:rsidRPr="00245FB2"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  <w:t>+</w:t>
            </w:r>
          </w:p>
        </w:tc>
      </w:tr>
      <w:tr w:rsidR="004F1444" w:rsidRPr="00245FB2" w14:paraId="047247D1" w14:textId="77777777" w:rsidTr="005612ED">
        <w:tc>
          <w:tcPr>
            <w:tcW w:w="2166" w:type="dxa"/>
            <w:tcBorders>
              <w:top w:val="nil"/>
              <w:left w:val="nil"/>
              <w:bottom w:val="nil"/>
              <w:right w:val="nil"/>
            </w:tcBorders>
          </w:tcPr>
          <w:p w14:paraId="1FB1C38A" w14:textId="77777777" w:rsidR="004F1444" w:rsidRPr="00245FB2" w:rsidRDefault="004F1444" w:rsidP="004F1444">
            <w:pPr>
              <w:widowControl/>
              <w:jc w:val="center"/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</w:pPr>
            <w:r w:rsidRPr="00245FB2"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  <w:t>POE-2000</w:t>
            </w:r>
          </w:p>
        </w:tc>
        <w:tc>
          <w:tcPr>
            <w:tcW w:w="1198" w:type="dxa"/>
            <w:tcBorders>
              <w:top w:val="nil"/>
              <w:left w:val="nil"/>
              <w:bottom w:val="nil"/>
              <w:right w:val="nil"/>
            </w:tcBorders>
          </w:tcPr>
          <w:p w14:paraId="01A740EE" w14:textId="77777777" w:rsidR="004F1444" w:rsidRPr="00245FB2" w:rsidRDefault="004F1444" w:rsidP="004F1444">
            <w:pPr>
              <w:widowControl/>
              <w:jc w:val="center"/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</w:pPr>
            <w:r w:rsidRPr="00245FB2"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  <w:t>+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</w:tcPr>
          <w:p w14:paraId="08729BFE" w14:textId="77777777" w:rsidR="004F1444" w:rsidRPr="00245FB2" w:rsidRDefault="004F1444" w:rsidP="004F1444">
            <w:pPr>
              <w:widowControl/>
              <w:jc w:val="center"/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</w:pPr>
            <w:r w:rsidRPr="00245FB2"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  <w:t>+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2FD71539" w14:textId="77777777" w:rsidR="004F1444" w:rsidRPr="00245FB2" w:rsidRDefault="004F1444" w:rsidP="004F1444">
            <w:pPr>
              <w:widowControl/>
              <w:jc w:val="center"/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</w:pPr>
            <w:r w:rsidRPr="00245FB2"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  <w:t>+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</w:tcPr>
          <w:p w14:paraId="695608A7" w14:textId="77777777" w:rsidR="004F1444" w:rsidRPr="00245FB2" w:rsidRDefault="004F1444" w:rsidP="004F1444">
            <w:pPr>
              <w:widowControl/>
              <w:jc w:val="center"/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</w:pPr>
            <w:r w:rsidRPr="00245FB2"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  <w:t>+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2496E82B" w14:textId="77777777" w:rsidR="004F1444" w:rsidRPr="00245FB2" w:rsidRDefault="004F1444" w:rsidP="004F1444">
            <w:pPr>
              <w:widowControl/>
              <w:jc w:val="center"/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</w:pPr>
            <w:r w:rsidRPr="00245FB2"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  <w:t>+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4C556E38" w14:textId="77777777" w:rsidR="004F1444" w:rsidRPr="00245FB2" w:rsidRDefault="004F1444" w:rsidP="004F1444">
            <w:pPr>
              <w:widowControl/>
              <w:jc w:val="center"/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</w:pPr>
            <w:r w:rsidRPr="00245FB2"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  <w:t>+</w:t>
            </w:r>
          </w:p>
        </w:tc>
      </w:tr>
      <w:tr w:rsidR="004F1444" w:rsidRPr="00245FB2" w14:paraId="5DC1E562" w14:textId="77777777" w:rsidTr="005612ED">
        <w:tc>
          <w:tcPr>
            <w:tcW w:w="2166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14:paraId="2F39DEDD" w14:textId="77777777" w:rsidR="004F1444" w:rsidRPr="00245FB2" w:rsidRDefault="004F1444" w:rsidP="004F1444">
            <w:pPr>
              <w:widowControl/>
              <w:jc w:val="center"/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</w:pPr>
            <w:r w:rsidRPr="00245FB2"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  <w:t>PIB-POE-PIB</w:t>
            </w:r>
          </w:p>
        </w:tc>
        <w:tc>
          <w:tcPr>
            <w:tcW w:w="1198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14:paraId="5A279821" w14:textId="77777777" w:rsidR="004F1444" w:rsidRPr="00245FB2" w:rsidRDefault="004F1444" w:rsidP="004F1444">
            <w:pPr>
              <w:widowControl/>
              <w:jc w:val="center"/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</w:pPr>
            <w:r w:rsidRPr="00245FB2"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  <w:t>+-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14:paraId="3C040DA5" w14:textId="77777777" w:rsidR="004F1444" w:rsidRPr="00245FB2" w:rsidRDefault="004F1444" w:rsidP="004F1444">
            <w:pPr>
              <w:widowControl/>
              <w:jc w:val="center"/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</w:pPr>
            <w:r w:rsidRPr="00245FB2"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  <w:t>+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14:paraId="028C3CC0" w14:textId="77777777" w:rsidR="004F1444" w:rsidRPr="00245FB2" w:rsidRDefault="004F1444" w:rsidP="004F1444">
            <w:pPr>
              <w:widowControl/>
              <w:jc w:val="center"/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</w:pPr>
            <w:r w:rsidRPr="00245FB2"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  <w:t>+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14:paraId="59034201" w14:textId="77777777" w:rsidR="004F1444" w:rsidRPr="00245FB2" w:rsidRDefault="004F1444" w:rsidP="004F1444">
            <w:pPr>
              <w:widowControl/>
              <w:jc w:val="center"/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</w:pPr>
            <w:r w:rsidRPr="00245FB2"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  <w:t>+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14:paraId="6D07F94E" w14:textId="77777777" w:rsidR="004F1444" w:rsidRPr="00245FB2" w:rsidRDefault="004F1444" w:rsidP="004F1444">
            <w:pPr>
              <w:widowControl/>
              <w:jc w:val="center"/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</w:pPr>
            <w:r w:rsidRPr="00245FB2"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  <w:t>+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14:paraId="65F4071E" w14:textId="77777777" w:rsidR="004F1444" w:rsidRPr="00245FB2" w:rsidRDefault="004F1444" w:rsidP="004F1444">
            <w:pPr>
              <w:widowControl/>
              <w:jc w:val="center"/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</w:pPr>
            <w:r w:rsidRPr="00245FB2">
              <w:rPr>
                <w:rFonts w:ascii="Palatino Linotype" w:eastAsia="Times New Roman" w:hAnsi="Palatino Linotype"/>
                <w:color w:val="000000"/>
                <w:kern w:val="2"/>
                <w:sz w:val="18"/>
                <w:szCs w:val="18"/>
                <w:lang w:eastAsia="zh-TW"/>
              </w:rPr>
              <w:t>+</w:t>
            </w:r>
          </w:p>
        </w:tc>
      </w:tr>
    </w:tbl>
    <w:p w14:paraId="37734212" w14:textId="2123847E" w:rsidR="004F1444" w:rsidRPr="00245FB2" w:rsidRDefault="004F1444" w:rsidP="00D0402F">
      <w:pPr>
        <w:widowControl/>
        <w:rPr>
          <w:rFonts w:ascii="Palatino Linotype" w:eastAsia="SimSun" w:hAnsi="Palatino Linotype"/>
          <w:sz w:val="18"/>
          <w:szCs w:val="18"/>
        </w:rPr>
      </w:pPr>
      <w:r w:rsidRPr="00245FB2">
        <w:rPr>
          <w:rFonts w:ascii="Palatino Linotype" w:eastAsia="新細明體" w:hAnsi="Palatino Linotype"/>
          <w:color w:val="000000"/>
          <w:kern w:val="2"/>
          <w:sz w:val="18"/>
          <w:szCs w:val="18"/>
          <w:vertAlign w:val="superscript"/>
          <w:lang w:eastAsia="zh-TW"/>
        </w:rPr>
        <w:t>a</w:t>
      </w:r>
      <w:r w:rsidRPr="00245FB2">
        <w:rPr>
          <w:rFonts w:ascii="Palatino Linotype" w:eastAsia="新細明體" w:hAnsi="Palatino Linotype"/>
          <w:color w:val="000000"/>
          <w:kern w:val="2"/>
          <w:sz w:val="18"/>
          <w:szCs w:val="18"/>
          <w:lang w:eastAsia="zh-TW"/>
        </w:rPr>
        <w:t xml:space="preserve"> Concentration maintain with 0.25 g/10 ml. (+) soluble; (−) insoluble(+/−) ; Soluble but forming sediments after 2 h settlement.</w:t>
      </w:r>
    </w:p>
    <w:sectPr w:rsidR="004F1444" w:rsidRPr="00245FB2" w:rsidSect="007847BB">
      <w:headerReference w:type="default" r:id="rId18"/>
      <w:headerReference w:type="first" r:id="rId19"/>
      <w:pgSz w:w="11906" w:h="16838"/>
      <w:pgMar w:top="1440" w:right="1133" w:bottom="1440" w:left="1418" w:header="851" w:footer="992" w:gutter="0"/>
      <w:lnNumType w:countBy="1" w:restart="continuous"/>
      <w:cols w:space="720" w:equalWidth="0">
        <w:col w:w="9360"/>
      </w:cols>
      <w:titlePg/>
      <w:docGrid w:linePitch="326"/>
    </w:sectPr>
  </w:body>
</w:document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4568F2A5" w16cid:durableId="22377C75"/>
  <w16cid:commentId w16cid:paraId="3DD7778F" w16cid:durableId="2238038A"/>
  <w16cid:commentId w16cid:paraId="469DFA75" w16cid:durableId="22380E2D"/>
  <w16cid:commentId w16cid:paraId="7CDAF50C" w16cid:durableId="223780B1"/>
  <w16cid:commentId w16cid:paraId="2CB098E1" w16cid:durableId="22380E09"/>
  <w16cid:commentId w16cid:paraId="7FB10515" w16cid:durableId="223803FD"/>
  <w16cid:commentId w16cid:paraId="3DBCBF04" w16cid:durableId="22380E76"/>
  <w16cid:commentId w16cid:paraId="7DB9515B" w16cid:durableId="2238043A"/>
  <w16cid:commentId w16cid:paraId="071C7C11" w16cid:durableId="223646B4"/>
  <w16cid:commentId w16cid:paraId="0000014A" w16cid:durableId="2235FA2A"/>
  <w16cid:commentId w16cid:paraId="00000150" w16cid:durableId="2235FA29"/>
  <w16cid:commentId w16cid:paraId="0000013A" w16cid:durableId="2235FA28"/>
  <w16cid:commentId w16cid:paraId="00000154" w16cid:durableId="2235FA26"/>
  <w16cid:commentId w16cid:paraId="5AE22D76" w16cid:durableId="2236551C"/>
  <w16cid:commentId w16cid:paraId="36D9DC60" w16cid:durableId="2236569C"/>
  <w16cid:commentId w16cid:paraId="48263C6A" w16cid:durableId="22365584"/>
  <w16cid:commentId w16cid:paraId="0000011B" w16cid:durableId="2235FA22"/>
  <w16cid:commentId w16cid:paraId="77F52465" w16cid:durableId="2236593C"/>
  <w16cid:commentId w16cid:paraId="7968C638" w16cid:durableId="223786C1"/>
  <w16cid:commentId w16cid:paraId="43894E33" w16cid:durableId="223801AF"/>
  <w16cid:commentId w16cid:paraId="00000120" w16cid:durableId="2235FA1E"/>
  <w16cid:commentId w16cid:paraId="00000125" w16cid:durableId="2235FA1D"/>
  <w16cid:commentId w16cid:paraId="0000013D" w16cid:durableId="2235FA1C"/>
  <w16cid:commentId w16cid:paraId="00000141" w16cid:durableId="2235FA1B"/>
  <w16cid:commentId w16cid:paraId="4D083805" w16cid:durableId="2237871E"/>
  <w16cid:commentId w16cid:paraId="00000136" w16cid:durableId="2235FA19"/>
  <w16cid:commentId w16cid:paraId="0000013F" w16cid:durableId="2235FA18"/>
  <w16cid:commentId w16cid:paraId="0000014D" w16cid:durableId="2235FA17"/>
  <w16cid:commentId w16cid:paraId="00000138" w16cid:durableId="2235FA16"/>
  <w16cid:commentId w16cid:paraId="00000144" w16cid:durableId="2235FA15"/>
  <w16cid:commentId w16cid:paraId="0000012B" w16cid:durableId="2235FA14"/>
  <w16cid:commentId w16cid:paraId="00000109" w16cid:durableId="2235FA12"/>
  <w16cid:commentId w16cid:paraId="00000110" w16cid:durableId="2235FA11"/>
  <w16cid:commentId w16cid:paraId="0000012E" w16cid:durableId="2235FA10"/>
  <w16cid:commentId w16cid:paraId="00000123" w16cid:durableId="2235FA0F"/>
  <w16cid:commentId w16cid:paraId="5B6F08A9" w16cid:durableId="22375F04"/>
  <w16cid:commentId w16cid:paraId="0000011C" w16cid:durableId="2235FA0C"/>
  <w16cid:commentId w16cid:paraId="00000135" w16cid:durableId="2235FA09"/>
  <w16cid:commentId w16cid:paraId="00000133" w16cid:durableId="2235FA08"/>
  <w16cid:commentId w16cid:paraId="0000010D" w16cid:durableId="2235FA07"/>
  <w16cid:commentId w16cid:paraId="00000131" w16cid:durableId="2235FA04"/>
  <w16cid:commentId w16cid:paraId="0000010C" w16cid:durableId="2235FA03"/>
  <w16cid:commentId w16cid:paraId="0000010B" w16cid:durableId="2235FA01"/>
  <w16cid:commentId w16cid:paraId="174AC11D" w16cid:durableId="2237735C"/>
  <w16cid:commentId w16cid:paraId="00000147" w16cid:durableId="2235F9FF"/>
  <w16cid:commentId w16cid:paraId="2CF36CDD" w16cid:durableId="223812D0"/>
  <w16cid:commentId w16cid:paraId="06DAF55C" w16cid:durableId="22381364"/>
  <w16cid:commentId w16cid:paraId="0000012A" w16cid:durableId="2235F9FA"/>
  <w16cid:commentId w16cid:paraId="00000127" w16cid:durableId="2235F9F9"/>
  <w16cid:commentId w16cid:paraId="00000126" w16cid:durableId="2235F9F5"/>
  <w16cid:commentId w16cid:paraId="00000104" w16cid:durableId="2235F9F3"/>
  <w16cid:commentId w16cid:paraId="0000013E" w16cid:durableId="2235F9F2"/>
  <w16cid:commentId w16cid:paraId="00000119" w16cid:durableId="2235F9F1"/>
  <w16cid:commentId w16cid:paraId="00000140" w16cid:durableId="2235F9F0"/>
  <w16cid:commentId w16cid:paraId="00000118" w16cid:durableId="2235F9EF"/>
  <w16cid:commentId w16cid:paraId="00000151" w16cid:durableId="2235F9EE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B3586CF" w14:textId="77777777" w:rsidR="00102CDB" w:rsidRDefault="00102CDB">
      <w:r>
        <w:separator/>
      </w:r>
    </w:p>
  </w:endnote>
  <w:endnote w:type="continuationSeparator" w:id="0">
    <w:p w14:paraId="77BC0DEC" w14:textId="77777777" w:rsidR="00102CDB" w:rsidRDefault="00102CD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新細明體, PMingLiU">
    <w:charset w:val="00"/>
    <w:family w:val="roman"/>
    <w:pitch w:val="variable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B729F5B" w14:textId="77777777" w:rsidR="00102CDB" w:rsidRDefault="00102CDB">
      <w:r>
        <w:separator/>
      </w:r>
    </w:p>
  </w:footnote>
  <w:footnote w:type="continuationSeparator" w:id="0">
    <w:p w14:paraId="15E7A3A0" w14:textId="77777777" w:rsidR="00102CDB" w:rsidRDefault="00102CD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EB56F3A" w14:textId="7C2FAB7A" w:rsidR="00F35809" w:rsidRPr="007847BB" w:rsidRDefault="00F35809" w:rsidP="007847BB">
    <w:pPr>
      <w:tabs>
        <w:tab w:val="right" w:pos="8844"/>
      </w:tabs>
      <w:adjustRightInd w:val="0"/>
      <w:snapToGrid w:val="0"/>
      <w:spacing w:after="240"/>
      <w:rPr>
        <w:sz w:val="16"/>
      </w:rPr>
    </w:pPr>
    <w:r>
      <w:rPr>
        <w:rFonts w:ascii="Palatino Linotype" w:hAnsi="Palatino Linotype"/>
        <w:i/>
        <w:sz w:val="16"/>
      </w:rPr>
      <w:t xml:space="preserve">Nanomaterials </w:t>
    </w:r>
    <w:r w:rsidRPr="006A0C77">
      <w:rPr>
        <w:rFonts w:ascii="Palatino Linotype" w:hAnsi="Palatino Linotype"/>
        <w:b/>
        <w:sz w:val="16"/>
      </w:rPr>
      <w:t>20</w:t>
    </w:r>
    <w:r>
      <w:rPr>
        <w:rFonts w:ascii="Palatino Linotype" w:hAnsi="Palatino Linotype"/>
        <w:b/>
        <w:sz w:val="16"/>
      </w:rPr>
      <w:t>20</w:t>
    </w:r>
    <w:r w:rsidRPr="006A0C77">
      <w:rPr>
        <w:rFonts w:ascii="Palatino Linotype" w:hAnsi="Palatino Linotype"/>
        <w:sz w:val="16"/>
      </w:rPr>
      <w:t xml:space="preserve">, </w:t>
    </w:r>
    <w:r>
      <w:rPr>
        <w:rFonts w:ascii="Palatino Linotype" w:hAnsi="Palatino Linotype"/>
        <w:i/>
        <w:sz w:val="16"/>
      </w:rPr>
      <w:t>10</w:t>
    </w:r>
    <w:r>
      <w:rPr>
        <w:rFonts w:ascii="Palatino Linotype" w:hAnsi="Palatino Linotype"/>
        <w:sz w:val="16"/>
      </w:rPr>
      <w:t>, x FOR PEER REVIEW</w:t>
    </w:r>
    <w:r>
      <w:rPr>
        <w:rFonts w:ascii="Palatino Linotype" w:hAnsi="Palatino Linotype"/>
        <w:sz w:val="16"/>
      </w:rPr>
      <w:tab/>
    </w:r>
    <w:r>
      <w:rPr>
        <w:rFonts w:ascii="Palatino Linotype" w:hAnsi="Palatino Linotype"/>
        <w:sz w:val="16"/>
      </w:rPr>
      <w:fldChar w:fldCharType="begin"/>
    </w:r>
    <w:r>
      <w:rPr>
        <w:rFonts w:ascii="Palatino Linotype" w:hAnsi="Palatino Linotype"/>
        <w:sz w:val="16"/>
      </w:rPr>
      <w:instrText xml:space="preserve"> PAGE   \* MERGEFORMAT </w:instrText>
    </w:r>
    <w:r>
      <w:rPr>
        <w:rFonts w:ascii="Palatino Linotype" w:hAnsi="Palatino Linotype"/>
        <w:sz w:val="16"/>
      </w:rPr>
      <w:fldChar w:fldCharType="separate"/>
    </w:r>
    <w:r w:rsidR="004F1B0C">
      <w:rPr>
        <w:rFonts w:ascii="Palatino Linotype" w:hAnsi="Palatino Linotype"/>
        <w:noProof/>
        <w:sz w:val="16"/>
      </w:rPr>
      <w:t>2</w:t>
    </w:r>
    <w:r>
      <w:rPr>
        <w:rFonts w:ascii="Palatino Linotype" w:hAnsi="Palatino Linotype"/>
        <w:sz w:val="16"/>
      </w:rPr>
      <w:fldChar w:fldCharType="end"/>
    </w:r>
    <w:r>
      <w:rPr>
        <w:rFonts w:ascii="Palatino Linotype" w:hAnsi="Palatino Linotype"/>
        <w:sz w:val="16"/>
      </w:rPr>
      <w:t xml:space="preserve"> of </w:t>
    </w:r>
    <w:r>
      <w:rPr>
        <w:rFonts w:ascii="Palatino Linotype" w:hAnsi="Palatino Linotype"/>
        <w:sz w:val="16"/>
      </w:rPr>
      <w:fldChar w:fldCharType="begin"/>
    </w:r>
    <w:r>
      <w:rPr>
        <w:rFonts w:ascii="Palatino Linotype" w:hAnsi="Palatino Linotype"/>
        <w:sz w:val="16"/>
      </w:rPr>
      <w:instrText xml:space="preserve"> NUMPAGES   \* MERGEFORMAT </w:instrText>
    </w:r>
    <w:r>
      <w:rPr>
        <w:rFonts w:ascii="Palatino Linotype" w:hAnsi="Palatino Linotype"/>
        <w:sz w:val="16"/>
      </w:rPr>
      <w:fldChar w:fldCharType="separate"/>
    </w:r>
    <w:r w:rsidR="004F1B0C">
      <w:rPr>
        <w:rFonts w:ascii="Palatino Linotype" w:hAnsi="Palatino Linotype"/>
        <w:noProof/>
        <w:sz w:val="16"/>
      </w:rPr>
      <w:t>6</w:t>
    </w:r>
    <w:r>
      <w:rPr>
        <w:rFonts w:ascii="Palatino Linotype" w:hAnsi="Palatino Linotype"/>
        <w:sz w:val="16"/>
      </w:rPr>
      <w:fldChar w:fldCharType="end"/>
    </w:r>
    <w:r w:rsidRPr="006324BA">
      <w:rPr>
        <w:i/>
        <w:noProof/>
        <w:szCs w:val="16"/>
        <w:lang w:eastAsia="zh-TW"/>
      </w:rPr>
      <mc:AlternateContent>
        <mc:Choice Requires="wps">
          <w:drawing>
            <wp:anchor distT="45720" distB="45720" distL="114300" distR="114300" simplePos="0" relativeHeight="251661312" behindDoc="1" locked="0" layoutInCell="1" allowOverlap="1" wp14:anchorId="14715303" wp14:editId="3FDB1C66">
              <wp:simplePos x="0" y="0"/>
              <wp:positionH relativeFrom="page">
                <wp:posOffset>6029960</wp:posOffset>
              </wp:positionH>
              <wp:positionV relativeFrom="page">
                <wp:posOffset>647700</wp:posOffset>
              </wp:positionV>
              <wp:extent cx="540385" cy="709295"/>
              <wp:effectExtent l="0" t="0" r="9525" b="0"/>
              <wp:wrapNone/>
              <wp:docPr id="3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40385" cy="70929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3992E15" w14:textId="01452E60" w:rsidR="00F35809" w:rsidRDefault="00F35809" w:rsidP="005A792C">
                          <w:pPr>
                            <w:pStyle w:val="MDPIheaderjournallogo"/>
                            <w:jc w:val="center"/>
                            <w:textboxTightWrap w:val="allLines"/>
                            <w:rPr>
                              <w:i w:val="0"/>
                              <w:szCs w:val="16"/>
                            </w:rPr>
                          </w:pPr>
                        </w:p>
                      </w:txbxContent>
                    </wps:txbx>
                    <wps:bodyPr rot="0" vert="horz" wrap="none" lIns="0" tIns="0" rIns="0" bIns="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4715303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6" type="#_x0000_t202" style="position:absolute;margin-left:474.8pt;margin-top:51pt;width:42.55pt;height:55.85pt;z-index:-251655168;visibility:visible;mso-wrap-style:non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" stroked="f">
              <v:textbox inset="0,0,0,0">
                <w:txbxContent>
                  <w:p w14:paraId="43992E15" w14:textId="01452E60" w:rsidR="00F35809" w:rsidRDefault="00F35809" w:rsidP="005A792C">
                    <w:pPr>
                      <w:pStyle w:val="MDPIheaderjournallogo"/>
                      <w:jc w:val="center"/>
                      <w:textboxTightWrap w:val="allLines"/>
                      <w:rPr>
                        <w:i w:val="0"/>
                        <w:szCs w:val="16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  <w:p w14:paraId="5C0B79DE" w14:textId="77777777" w:rsidR="00F35809" w:rsidRDefault="00F35809">
    <w:pPr>
      <w:pStyle w:val="ad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89B1CEB" w14:textId="565E0DFA" w:rsidR="00F35809" w:rsidRDefault="00F35809" w:rsidP="005A792C">
    <w:pPr>
      <w:pStyle w:val="MDPIheaderjournallogo"/>
    </w:pPr>
    <w:r w:rsidRPr="006324BA">
      <w:rPr>
        <w:i w:val="0"/>
        <w:noProof/>
        <w:szCs w:val="16"/>
        <w:lang w:eastAsia="zh-TW"/>
      </w:rPr>
      <mc:AlternateContent>
        <mc:Choice Requires="wps">
          <w:drawing>
            <wp:anchor distT="45720" distB="45720" distL="114300" distR="114300" simplePos="0" relativeHeight="251663360" behindDoc="1" locked="0" layoutInCell="1" allowOverlap="1" wp14:anchorId="0C52B6E3" wp14:editId="4821DE68">
              <wp:simplePos x="0" y="0"/>
              <wp:positionH relativeFrom="page">
                <wp:posOffset>6029960</wp:posOffset>
              </wp:positionH>
              <wp:positionV relativeFrom="page">
                <wp:posOffset>647700</wp:posOffset>
              </wp:positionV>
              <wp:extent cx="540385" cy="709295"/>
              <wp:effectExtent l="0" t="0" r="9525" b="0"/>
              <wp:wrapNone/>
              <wp:docPr id="6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40385" cy="70929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70ED8B59" w14:textId="2FFDD177" w:rsidR="00F35809" w:rsidRDefault="00F35809" w:rsidP="005A792C">
                          <w:pPr>
                            <w:pStyle w:val="MDPIheaderjournallogo"/>
                            <w:jc w:val="center"/>
                            <w:textboxTightWrap w:val="allLines"/>
                            <w:rPr>
                              <w:i w:val="0"/>
                              <w:szCs w:val="16"/>
                            </w:rPr>
                          </w:pPr>
                          <w:r w:rsidRPr="00196430">
                            <w:rPr>
                              <w:i w:val="0"/>
                              <w:noProof/>
                              <w:szCs w:val="16"/>
                              <w:lang w:eastAsia="zh-TW"/>
                            </w:rPr>
                            <w:drawing>
                              <wp:inline distT="0" distB="0" distL="0" distR="0" wp14:anchorId="728845E0" wp14:editId="3E391C41">
                                <wp:extent cx="543560" cy="353695"/>
                                <wp:effectExtent l="0" t="0" r="8890" b="8255"/>
                                <wp:docPr id="70" name="Picture 70" descr="C:\Users\home\Desktop\logos\ori\png\logo-mdpi.png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3" descr="C:\Users\home\Desktop\logos\ori\png\logo-mdpi.png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543560" cy="35369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vert="horz" wrap="none" lIns="0" tIns="0" rIns="0" bIns="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C52B6E3" id="_x0000_t202" coordsize="21600,21600" o:spt="202" path="m,l,21600r21600,l21600,xe">
              <v:stroke joinstyle="miter"/>
              <v:path gradientshapeok="t" o:connecttype="rect"/>
            </v:shapetype>
            <v:shape id="Text Box 6" o:spid="_x0000_s1027" type="#_x0000_t202" style="position:absolute;margin-left:474.8pt;margin-top:51pt;width:42.55pt;height:55.85pt;z-index:-251653120;visibility:visible;mso-wrap-style:non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" stroked="f">
              <v:textbox inset="0,0,0,0">
                <w:txbxContent>
                  <w:p w14:paraId="70ED8B59" w14:textId="2FFDD177" w:rsidR="00F35809" w:rsidRDefault="00F35809" w:rsidP="005A792C">
                    <w:pPr>
                      <w:pStyle w:val="MDPIheaderjournallogo"/>
                      <w:jc w:val="center"/>
                      <w:textboxTightWrap w:val="allLines"/>
                      <w:rPr>
                        <w:i w:val="0"/>
                        <w:szCs w:val="16"/>
                      </w:rPr>
                    </w:pPr>
                    <w:r w:rsidRPr="00196430">
                      <w:rPr>
                        <w:i w:val="0"/>
                        <w:noProof/>
                        <w:szCs w:val="16"/>
                        <w:lang w:eastAsia="zh-TW"/>
                      </w:rPr>
                      <w:drawing>
                        <wp:inline distT="0" distB="0" distL="0" distR="0" wp14:anchorId="728845E0" wp14:editId="3E391C41">
                          <wp:extent cx="543560" cy="353695"/>
                          <wp:effectExtent l="0" t="0" r="8890" b="8255"/>
                          <wp:docPr id="70" name="Picture 70" descr="C:\Users\home\Desktop\logos\ori\png\logo-mdpi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" descr="C:\Users\home\Desktop\logos\ori\png\logo-mdpi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43560" cy="35369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Pr="00A04686">
      <w:rPr>
        <w:noProof/>
        <w:lang w:eastAsia="zh-TW"/>
      </w:rPr>
      <w:drawing>
        <wp:inline distT="0" distB="0" distL="0" distR="0" wp14:anchorId="5C3EDBEF" wp14:editId="2BC50B41">
          <wp:extent cx="1708150" cy="431165"/>
          <wp:effectExtent l="0" t="0" r="6350" b="6985"/>
          <wp:docPr id="67" name="Picture 67" descr="C:\Users\home\AppData\Local\Temp\HZ$D.082.3356\Nanomaterials_logo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home\AppData\Local\Temp\HZ$D.082.3356\Nanomaterials_logo.pn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08150" cy="4311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5E356E90" w14:textId="77777777" w:rsidR="00F35809" w:rsidRDefault="00F35809">
    <w:pPr>
      <w:pStyle w:val="ad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3C2362E"/>
    <w:multiLevelType w:val="multilevel"/>
    <w:tmpl w:val="6860C31A"/>
    <w:lvl w:ilvl="0">
      <w:start w:val="1"/>
      <w:numFmt w:val="decimal"/>
      <w:pStyle w:val="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2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 w15:restartNumberingAfterBreak="0">
    <w:nsid w:val="1E6E1BFE"/>
    <w:multiLevelType w:val="multilevel"/>
    <w:tmpl w:val="064848E6"/>
    <w:lvl w:ilvl="0">
      <w:start w:val="1"/>
      <w:numFmt w:val="decimal"/>
      <w:lvlText w:val="%1.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1702" w:hanging="567"/>
      </w:pPr>
    </w:lvl>
    <w:lvl w:ilvl="2">
      <w:start w:val="1"/>
      <w:numFmt w:val="decimal"/>
      <w:lvlText w:val="%1.%2.%3"/>
      <w:lvlJc w:val="left"/>
      <w:pPr>
        <w:ind w:left="1418" w:hanging="566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2" w15:restartNumberingAfterBreak="0">
    <w:nsid w:val="320D676C"/>
    <w:multiLevelType w:val="multilevel"/>
    <w:tmpl w:val="D390C2BC"/>
    <w:lvl w:ilvl="0">
      <w:start w:val="2"/>
      <w:numFmt w:val="decimal"/>
      <w:lvlText w:val="%1.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1702" w:hanging="567"/>
      </w:pPr>
    </w:lvl>
    <w:lvl w:ilvl="2">
      <w:start w:val="1"/>
      <w:numFmt w:val="decimal"/>
      <w:lvlText w:val="%1.%2.%3"/>
      <w:lvlJc w:val="left"/>
      <w:pPr>
        <w:ind w:left="1418" w:hanging="566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3" w15:restartNumberingAfterBreak="0">
    <w:nsid w:val="36447F9C"/>
    <w:multiLevelType w:val="multilevel"/>
    <w:tmpl w:val="C1463A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794D536E"/>
    <w:multiLevelType w:val="multilevel"/>
    <w:tmpl w:val="B66CF2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4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8"/>
  <w:removePersonalInformation/>
  <w:removeDateAndTime/>
  <w:bordersDoNotSurroundHeader/>
  <w:bordersDoNotSurroundFooter/>
  <w:hideSpellingErrors/>
  <w:hideGrammaticalErrors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__Grammarly_42____i" w:val="H4sIAAAAAAAEAKtWckksSQxILCpxzi/NK1GyMqwFAAEhoTITAAAA"/>
    <w:docVar w:name="__Grammarly_42___1" w:val="H4sIAAAAAAAEAKtWcslP9kxRslIyNDYyNjA3MDK3MDIzsTSxNDBX0lEKTi0uzszPAykwrgUAcxivUywAAAA="/>
  </w:docVars>
  <w:rsids>
    <w:rsidRoot w:val="001B3D2B"/>
    <w:rsid w:val="00003A1F"/>
    <w:rsid w:val="000714B3"/>
    <w:rsid w:val="00075678"/>
    <w:rsid w:val="00075F68"/>
    <w:rsid w:val="00095DF0"/>
    <w:rsid w:val="000A7AE5"/>
    <w:rsid w:val="000B005C"/>
    <w:rsid w:val="000B6805"/>
    <w:rsid w:val="000C746C"/>
    <w:rsid w:val="000D08F0"/>
    <w:rsid w:val="000F5D6E"/>
    <w:rsid w:val="00102CDB"/>
    <w:rsid w:val="00114EB6"/>
    <w:rsid w:val="00130F3D"/>
    <w:rsid w:val="00141255"/>
    <w:rsid w:val="001440E9"/>
    <w:rsid w:val="00147874"/>
    <w:rsid w:val="00194AFC"/>
    <w:rsid w:val="001B3D2B"/>
    <w:rsid w:val="001D1334"/>
    <w:rsid w:val="001E760B"/>
    <w:rsid w:val="001F0FE9"/>
    <w:rsid w:val="001F4E0D"/>
    <w:rsid w:val="001F71A1"/>
    <w:rsid w:val="00217C36"/>
    <w:rsid w:val="00236CF0"/>
    <w:rsid w:val="00245FB2"/>
    <w:rsid w:val="00260732"/>
    <w:rsid w:val="00261F2A"/>
    <w:rsid w:val="002650BC"/>
    <w:rsid w:val="002654B9"/>
    <w:rsid w:val="002870A5"/>
    <w:rsid w:val="002C7C90"/>
    <w:rsid w:val="002D154F"/>
    <w:rsid w:val="002F68D1"/>
    <w:rsid w:val="00320711"/>
    <w:rsid w:val="003209CE"/>
    <w:rsid w:val="0033314C"/>
    <w:rsid w:val="00342CC9"/>
    <w:rsid w:val="003606F7"/>
    <w:rsid w:val="00382E5C"/>
    <w:rsid w:val="00391DC9"/>
    <w:rsid w:val="003C1525"/>
    <w:rsid w:val="003D7DCF"/>
    <w:rsid w:val="004019BE"/>
    <w:rsid w:val="00406B25"/>
    <w:rsid w:val="00445304"/>
    <w:rsid w:val="00446540"/>
    <w:rsid w:val="00456763"/>
    <w:rsid w:val="00473891"/>
    <w:rsid w:val="00473BB2"/>
    <w:rsid w:val="00476180"/>
    <w:rsid w:val="004B4B83"/>
    <w:rsid w:val="004C0C97"/>
    <w:rsid w:val="004D7E63"/>
    <w:rsid w:val="004E2883"/>
    <w:rsid w:val="004F1444"/>
    <w:rsid w:val="004F1B0C"/>
    <w:rsid w:val="004F4DBD"/>
    <w:rsid w:val="004F7B7A"/>
    <w:rsid w:val="00500AC2"/>
    <w:rsid w:val="0050426A"/>
    <w:rsid w:val="00504736"/>
    <w:rsid w:val="00507E70"/>
    <w:rsid w:val="00527BEA"/>
    <w:rsid w:val="00536D0C"/>
    <w:rsid w:val="00547652"/>
    <w:rsid w:val="005520C2"/>
    <w:rsid w:val="0056321C"/>
    <w:rsid w:val="005741F9"/>
    <w:rsid w:val="005871F7"/>
    <w:rsid w:val="00593176"/>
    <w:rsid w:val="00593A13"/>
    <w:rsid w:val="005A2356"/>
    <w:rsid w:val="005A792C"/>
    <w:rsid w:val="005C0BD2"/>
    <w:rsid w:val="005D0721"/>
    <w:rsid w:val="005E101E"/>
    <w:rsid w:val="005F0251"/>
    <w:rsid w:val="00633068"/>
    <w:rsid w:val="006448DE"/>
    <w:rsid w:val="0065700C"/>
    <w:rsid w:val="006612B3"/>
    <w:rsid w:val="00666697"/>
    <w:rsid w:val="006969FC"/>
    <w:rsid w:val="006C208D"/>
    <w:rsid w:val="006D50E1"/>
    <w:rsid w:val="006D666A"/>
    <w:rsid w:val="006F56D5"/>
    <w:rsid w:val="00713E46"/>
    <w:rsid w:val="0074126D"/>
    <w:rsid w:val="00753E23"/>
    <w:rsid w:val="00777695"/>
    <w:rsid w:val="007847BB"/>
    <w:rsid w:val="007855ED"/>
    <w:rsid w:val="00792A73"/>
    <w:rsid w:val="007A1DAC"/>
    <w:rsid w:val="007A388B"/>
    <w:rsid w:val="007A3D74"/>
    <w:rsid w:val="007A3F61"/>
    <w:rsid w:val="007B315B"/>
    <w:rsid w:val="007C63A2"/>
    <w:rsid w:val="007D42AD"/>
    <w:rsid w:val="007E2433"/>
    <w:rsid w:val="00802B52"/>
    <w:rsid w:val="00805CC7"/>
    <w:rsid w:val="00822A45"/>
    <w:rsid w:val="008232B9"/>
    <w:rsid w:val="00852F8F"/>
    <w:rsid w:val="00882970"/>
    <w:rsid w:val="0088552E"/>
    <w:rsid w:val="008A29F2"/>
    <w:rsid w:val="008B6204"/>
    <w:rsid w:val="008E28AE"/>
    <w:rsid w:val="008E75B4"/>
    <w:rsid w:val="008F47EF"/>
    <w:rsid w:val="0090464B"/>
    <w:rsid w:val="00907A7B"/>
    <w:rsid w:val="00953D75"/>
    <w:rsid w:val="00965BF1"/>
    <w:rsid w:val="009763F8"/>
    <w:rsid w:val="00986D19"/>
    <w:rsid w:val="00987DDD"/>
    <w:rsid w:val="0099240A"/>
    <w:rsid w:val="00995A83"/>
    <w:rsid w:val="009B34AB"/>
    <w:rsid w:val="009C12EE"/>
    <w:rsid w:val="009D5C1A"/>
    <w:rsid w:val="009F2D71"/>
    <w:rsid w:val="00A32216"/>
    <w:rsid w:val="00A34745"/>
    <w:rsid w:val="00AB4039"/>
    <w:rsid w:val="00AC4116"/>
    <w:rsid w:val="00AE66C4"/>
    <w:rsid w:val="00AF23F6"/>
    <w:rsid w:val="00AF2C1F"/>
    <w:rsid w:val="00B10113"/>
    <w:rsid w:val="00B354E9"/>
    <w:rsid w:val="00B4546C"/>
    <w:rsid w:val="00BB1FF2"/>
    <w:rsid w:val="00BD46BE"/>
    <w:rsid w:val="00BE0D3E"/>
    <w:rsid w:val="00C07F9D"/>
    <w:rsid w:val="00C31326"/>
    <w:rsid w:val="00C3573D"/>
    <w:rsid w:val="00C403F8"/>
    <w:rsid w:val="00C5209D"/>
    <w:rsid w:val="00C54804"/>
    <w:rsid w:val="00C569BB"/>
    <w:rsid w:val="00C86EA5"/>
    <w:rsid w:val="00C928E2"/>
    <w:rsid w:val="00CB6985"/>
    <w:rsid w:val="00CC77DE"/>
    <w:rsid w:val="00CE31FF"/>
    <w:rsid w:val="00CE5D36"/>
    <w:rsid w:val="00D0402F"/>
    <w:rsid w:val="00D136C1"/>
    <w:rsid w:val="00D43003"/>
    <w:rsid w:val="00D46110"/>
    <w:rsid w:val="00D52FDA"/>
    <w:rsid w:val="00D630D3"/>
    <w:rsid w:val="00D63766"/>
    <w:rsid w:val="00D76529"/>
    <w:rsid w:val="00D87BBE"/>
    <w:rsid w:val="00DA07EA"/>
    <w:rsid w:val="00DA3029"/>
    <w:rsid w:val="00DB03C0"/>
    <w:rsid w:val="00DD52AD"/>
    <w:rsid w:val="00DD7975"/>
    <w:rsid w:val="00DE3485"/>
    <w:rsid w:val="00E31FD3"/>
    <w:rsid w:val="00E50FF2"/>
    <w:rsid w:val="00E56579"/>
    <w:rsid w:val="00E603EB"/>
    <w:rsid w:val="00E85FF6"/>
    <w:rsid w:val="00EA3752"/>
    <w:rsid w:val="00ED5F4C"/>
    <w:rsid w:val="00EE3CDE"/>
    <w:rsid w:val="00EF6EA3"/>
    <w:rsid w:val="00F00D5B"/>
    <w:rsid w:val="00F043C4"/>
    <w:rsid w:val="00F10EB3"/>
    <w:rsid w:val="00F20C8D"/>
    <w:rsid w:val="00F24327"/>
    <w:rsid w:val="00F322E4"/>
    <w:rsid w:val="00F35809"/>
    <w:rsid w:val="00F46CE2"/>
    <w:rsid w:val="00F610F4"/>
    <w:rsid w:val="00F82975"/>
    <w:rsid w:val="00F90263"/>
    <w:rsid w:val="00FA3496"/>
    <w:rsid w:val="00FA60D4"/>
    <w:rsid w:val="00FB46A8"/>
    <w:rsid w:val="00FD275A"/>
    <w:rsid w:val="00FE085C"/>
    <w:rsid w:val="00FF04E9"/>
    <w:rsid w:val="00FF0B07"/>
    <w:rsid w:val="00FF1108"/>
    <w:rsid w:val="00FF5F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936A90E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Theme="minorEastAsia" w:hAnsi="Times New Roman" w:cs="Times New Roman"/>
        <w:sz w:val="24"/>
        <w:szCs w:val="24"/>
        <w:lang w:val="en-US" w:eastAsia="zh-CN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A792C"/>
  </w:style>
  <w:style w:type="paragraph" w:styleId="1">
    <w:name w:val="heading 1"/>
    <w:basedOn w:val="a"/>
    <w:next w:val="a"/>
    <w:link w:val="10"/>
    <w:uiPriority w:val="9"/>
    <w:qFormat/>
    <w:rsid w:val="00175C05"/>
    <w:pPr>
      <w:keepNext/>
      <w:numPr>
        <w:numId w:val="3"/>
      </w:numPr>
      <w:snapToGrid w:val="0"/>
      <w:spacing w:beforeLines="50" w:before="180" w:afterLines="50" w:after="180" w:line="320" w:lineRule="exact"/>
      <w:outlineLvl w:val="0"/>
    </w:pPr>
    <w:rPr>
      <w:rFonts w:eastAsia="標楷體" w:cstheme="majorBidi"/>
      <w:b/>
      <w:bCs/>
      <w:kern w:val="52"/>
      <w:sz w:val="40"/>
      <w:szCs w:val="52"/>
    </w:rPr>
  </w:style>
  <w:style w:type="paragraph" w:styleId="2">
    <w:name w:val="heading 2"/>
    <w:basedOn w:val="a"/>
    <w:next w:val="a"/>
    <w:link w:val="20"/>
    <w:uiPriority w:val="9"/>
    <w:unhideWhenUsed/>
    <w:qFormat/>
    <w:rsid w:val="00D62AFC"/>
    <w:pPr>
      <w:keepNext/>
      <w:numPr>
        <w:ilvl w:val="1"/>
        <w:numId w:val="3"/>
      </w:numPr>
      <w:snapToGrid w:val="0"/>
      <w:spacing w:beforeLines="50" w:before="180" w:afterLines="50" w:after="180" w:line="320" w:lineRule="exact"/>
      <w:outlineLvl w:val="1"/>
    </w:pPr>
    <w:rPr>
      <w:rFonts w:eastAsia="標楷體" w:cstheme="majorBidi"/>
      <w:b/>
      <w:bCs/>
      <w:sz w:val="32"/>
      <w:szCs w:val="48"/>
    </w:rPr>
  </w:style>
  <w:style w:type="paragraph" w:styleId="3">
    <w:name w:val="heading 3"/>
    <w:basedOn w:val="a"/>
    <w:next w:val="a"/>
    <w:link w:val="30"/>
    <w:uiPriority w:val="9"/>
    <w:unhideWhenUsed/>
    <w:qFormat/>
    <w:rsid w:val="00D62AFC"/>
    <w:pPr>
      <w:keepNext/>
      <w:spacing w:line="720" w:lineRule="auto"/>
      <w:outlineLvl w:val="2"/>
    </w:pPr>
    <w:rPr>
      <w:rFonts w:asciiTheme="majorHAnsi" w:eastAsiaTheme="majorEastAsia" w:hAnsiTheme="majorHAnsi" w:cstheme="majorBidi"/>
      <w:b/>
      <w:bCs/>
      <w:sz w:val="36"/>
      <w:szCs w:val="36"/>
    </w:rPr>
  </w:style>
  <w:style w:type="paragraph" w:styleId="4">
    <w:name w:val="heading 4"/>
    <w:basedOn w:val="a"/>
    <w:next w:val="a"/>
    <w:uiPriority w:val="9"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link w:val="a4"/>
    <w:uiPriority w:val="10"/>
    <w:qFormat/>
    <w:rsid w:val="00175C05"/>
    <w:pPr>
      <w:spacing w:before="240" w:after="60"/>
      <w:jc w:val="center"/>
      <w:outlineLvl w:val="0"/>
    </w:pPr>
    <w:rPr>
      <w:rFonts w:eastAsia="標楷體" w:cstheme="majorBidi"/>
      <w:b/>
      <w:bCs/>
      <w:sz w:val="40"/>
      <w:szCs w:val="32"/>
    </w:rPr>
  </w:style>
  <w:style w:type="paragraph" w:customStyle="1" w:styleId="a5">
    <w:name w:val="青內文"/>
    <w:basedOn w:val="a"/>
    <w:link w:val="a6"/>
    <w:uiPriority w:val="99"/>
    <w:qFormat/>
    <w:rsid w:val="00E5410E"/>
    <w:pPr>
      <w:adjustRightInd w:val="0"/>
      <w:snapToGrid w:val="0"/>
      <w:spacing w:afterLines="100" w:after="100" w:line="360" w:lineRule="auto"/>
      <w:ind w:firstLineChars="200" w:firstLine="200"/>
      <w:jc w:val="both"/>
    </w:pPr>
    <w:rPr>
      <w:rFonts w:eastAsia="標楷體"/>
      <w:sz w:val="28"/>
      <w:szCs w:val="28"/>
    </w:rPr>
  </w:style>
  <w:style w:type="character" w:customStyle="1" w:styleId="a6">
    <w:name w:val="青內文 字元"/>
    <w:basedOn w:val="a0"/>
    <w:link w:val="a5"/>
    <w:uiPriority w:val="99"/>
    <w:rsid w:val="00E5410E"/>
    <w:rPr>
      <w:rFonts w:ascii="Times New Roman" w:eastAsia="標楷體" w:hAnsi="Times New Roman" w:cs="Times New Roman"/>
      <w:sz w:val="28"/>
      <w:szCs w:val="28"/>
    </w:rPr>
  </w:style>
  <w:style w:type="paragraph" w:styleId="a7">
    <w:name w:val="endnote text"/>
    <w:basedOn w:val="a"/>
    <w:link w:val="a8"/>
    <w:uiPriority w:val="99"/>
    <w:unhideWhenUsed/>
    <w:rsid w:val="00670201"/>
    <w:pPr>
      <w:snapToGrid w:val="0"/>
    </w:pPr>
  </w:style>
  <w:style w:type="character" w:customStyle="1" w:styleId="a8">
    <w:name w:val="章節附註文字 字元"/>
    <w:basedOn w:val="a0"/>
    <w:link w:val="a7"/>
    <w:uiPriority w:val="99"/>
    <w:rsid w:val="00670201"/>
  </w:style>
  <w:style w:type="character" w:styleId="a9">
    <w:name w:val="endnote reference"/>
    <w:basedOn w:val="a0"/>
    <w:uiPriority w:val="99"/>
    <w:semiHidden/>
    <w:unhideWhenUsed/>
    <w:rsid w:val="00670201"/>
    <w:rPr>
      <w:vertAlign w:val="superscript"/>
    </w:rPr>
  </w:style>
  <w:style w:type="paragraph" w:styleId="aa">
    <w:name w:val="footnote text"/>
    <w:basedOn w:val="a"/>
    <w:link w:val="ab"/>
    <w:uiPriority w:val="99"/>
    <w:semiHidden/>
    <w:unhideWhenUsed/>
    <w:rsid w:val="00670201"/>
    <w:pPr>
      <w:snapToGrid w:val="0"/>
    </w:pPr>
    <w:rPr>
      <w:sz w:val="20"/>
      <w:szCs w:val="20"/>
    </w:rPr>
  </w:style>
  <w:style w:type="character" w:customStyle="1" w:styleId="ab">
    <w:name w:val="註腳文字 字元"/>
    <w:basedOn w:val="a0"/>
    <w:link w:val="aa"/>
    <w:uiPriority w:val="99"/>
    <w:semiHidden/>
    <w:rsid w:val="00670201"/>
    <w:rPr>
      <w:sz w:val="20"/>
      <w:szCs w:val="20"/>
    </w:rPr>
  </w:style>
  <w:style w:type="character" w:styleId="ac">
    <w:name w:val="footnote reference"/>
    <w:basedOn w:val="a0"/>
    <w:uiPriority w:val="99"/>
    <w:semiHidden/>
    <w:unhideWhenUsed/>
    <w:rsid w:val="00670201"/>
    <w:rPr>
      <w:vertAlign w:val="superscript"/>
    </w:rPr>
  </w:style>
  <w:style w:type="paragraph" w:styleId="ad">
    <w:name w:val="header"/>
    <w:basedOn w:val="a"/>
    <w:link w:val="ae"/>
    <w:uiPriority w:val="99"/>
    <w:unhideWhenUsed/>
    <w:rsid w:val="003365E5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e">
    <w:name w:val="頁首 字元"/>
    <w:basedOn w:val="a0"/>
    <w:link w:val="ad"/>
    <w:uiPriority w:val="99"/>
    <w:rsid w:val="003365E5"/>
    <w:rPr>
      <w:sz w:val="20"/>
      <w:szCs w:val="20"/>
    </w:rPr>
  </w:style>
  <w:style w:type="paragraph" w:styleId="af">
    <w:name w:val="footer"/>
    <w:basedOn w:val="a"/>
    <w:link w:val="af0"/>
    <w:uiPriority w:val="99"/>
    <w:unhideWhenUsed/>
    <w:rsid w:val="003365E5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f0">
    <w:name w:val="頁尾 字元"/>
    <w:basedOn w:val="a0"/>
    <w:link w:val="af"/>
    <w:uiPriority w:val="99"/>
    <w:rsid w:val="003365E5"/>
    <w:rPr>
      <w:sz w:val="20"/>
      <w:szCs w:val="20"/>
    </w:rPr>
  </w:style>
  <w:style w:type="character" w:customStyle="1" w:styleId="10">
    <w:name w:val="標題 1 字元"/>
    <w:basedOn w:val="a0"/>
    <w:link w:val="1"/>
    <w:uiPriority w:val="9"/>
    <w:rsid w:val="00175C05"/>
    <w:rPr>
      <w:rFonts w:ascii="Times New Roman" w:eastAsia="標楷體" w:hAnsi="Times New Roman" w:cstheme="majorBidi"/>
      <w:b/>
      <w:bCs/>
      <w:kern w:val="52"/>
      <w:sz w:val="40"/>
      <w:szCs w:val="52"/>
    </w:rPr>
  </w:style>
  <w:style w:type="character" w:customStyle="1" w:styleId="a4">
    <w:name w:val="標題 字元"/>
    <w:basedOn w:val="a0"/>
    <w:link w:val="a3"/>
    <w:uiPriority w:val="10"/>
    <w:rsid w:val="00175C05"/>
    <w:rPr>
      <w:rFonts w:ascii="Times New Roman" w:eastAsia="標楷體" w:hAnsi="Times New Roman" w:cstheme="majorBidi"/>
      <w:b/>
      <w:bCs/>
      <w:sz w:val="40"/>
      <w:szCs w:val="32"/>
    </w:rPr>
  </w:style>
  <w:style w:type="character" w:customStyle="1" w:styleId="20">
    <w:name w:val="標題 2 字元"/>
    <w:basedOn w:val="a0"/>
    <w:link w:val="2"/>
    <w:uiPriority w:val="9"/>
    <w:rsid w:val="00D62AFC"/>
    <w:rPr>
      <w:rFonts w:ascii="Times New Roman" w:eastAsia="標楷體" w:hAnsi="Times New Roman" w:cstheme="majorBidi"/>
      <w:b/>
      <w:bCs/>
      <w:sz w:val="32"/>
      <w:szCs w:val="48"/>
    </w:rPr>
  </w:style>
  <w:style w:type="character" w:customStyle="1" w:styleId="30">
    <w:name w:val="標題 3 字元"/>
    <w:basedOn w:val="a0"/>
    <w:link w:val="3"/>
    <w:uiPriority w:val="9"/>
    <w:rsid w:val="00D62AFC"/>
    <w:rPr>
      <w:rFonts w:asciiTheme="majorHAnsi" w:eastAsiaTheme="majorEastAsia" w:hAnsiTheme="majorHAnsi" w:cstheme="majorBidi"/>
      <w:b/>
      <w:bCs/>
      <w:sz w:val="36"/>
      <w:szCs w:val="36"/>
    </w:rPr>
  </w:style>
  <w:style w:type="paragraph" w:styleId="af1">
    <w:name w:val="Balloon Text"/>
    <w:basedOn w:val="a"/>
    <w:link w:val="af2"/>
    <w:uiPriority w:val="99"/>
    <w:semiHidden/>
    <w:unhideWhenUsed/>
    <w:rsid w:val="00AB5B36"/>
    <w:rPr>
      <w:rFonts w:asciiTheme="majorHAnsi" w:eastAsiaTheme="majorEastAsia" w:hAnsiTheme="majorHAnsi" w:cstheme="majorBidi"/>
      <w:sz w:val="18"/>
      <w:szCs w:val="18"/>
    </w:rPr>
  </w:style>
  <w:style w:type="character" w:customStyle="1" w:styleId="af2">
    <w:name w:val="註解方塊文字 字元"/>
    <w:basedOn w:val="a0"/>
    <w:link w:val="af1"/>
    <w:uiPriority w:val="99"/>
    <w:semiHidden/>
    <w:rsid w:val="00AB5B36"/>
    <w:rPr>
      <w:rFonts w:asciiTheme="majorHAnsi" w:eastAsiaTheme="majorEastAsia" w:hAnsiTheme="majorHAnsi" w:cstheme="majorBidi"/>
      <w:sz w:val="18"/>
      <w:szCs w:val="18"/>
    </w:rPr>
  </w:style>
  <w:style w:type="table" w:customStyle="1" w:styleId="100">
    <w:name w:val="表格格線10"/>
    <w:basedOn w:val="a1"/>
    <w:next w:val="af3"/>
    <w:uiPriority w:val="59"/>
    <w:rsid w:val="00AB5B36"/>
    <w:rPr>
      <w:rFonts w:ascii="Calibri" w:eastAsia="新細明體" w:hAnsi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f3">
    <w:name w:val="Table Grid"/>
    <w:basedOn w:val="a1"/>
    <w:uiPriority w:val="59"/>
    <w:rsid w:val="00AB5B3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">
    <w:name w:val="表格格線9"/>
    <w:basedOn w:val="a1"/>
    <w:next w:val="af3"/>
    <w:uiPriority w:val="59"/>
    <w:rsid w:val="00AB5B36"/>
    <w:rPr>
      <w:rFonts w:ascii="Calibri" w:eastAsia="新細明體" w:hAnsi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Web">
    <w:name w:val="Normal (Web)"/>
    <w:basedOn w:val="a"/>
    <w:uiPriority w:val="99"/>
    <w:unhideWhenUsed/>
    <w:rsid w:val="00AB5B36"/>
    <w:pPr>
      <w:widowControl/>
      <w:spacing w:before="100" w:beforeAutospacing="1" w:after="100" w:afterAutospacing="1"/>
    </w:pPr>
    <w:rPr>
      <w:rFonts w:ascii="新細明體" w:eastAsia="新細明體" w:hAnsi="新細明體" w:cs="新細明體"/>
    </w:rPr>
  </w:style>
  <w:style w:type="table" w:customStyle="1" w:styleId="82">
    <w:name w:val="表格格線82"/>
    <w:basedOn w:val="a1"/>
    <w:next w:val="af3"/>
    <w:uiPriority w:val="59"/>
    <w:rsid w:val="00AD7712"/>
    <w:rPr>
      <w:rFonts w:ascii="Calibri" w:eastAsia="新細明體" w:hAnsi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">
    <w:name w:val="表格格線11"/>
    <w:basedOn w:val="a1"/>
    <w:next w:val="af3"/>
    <w:uiPriority w:val="59"/>
    <w:rsid w:val="00AD7712"/>
    <w:rPr>
      <w:rFonts w:ascii="Calibri" w:eastAsia="新細明體" w:hAnsi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">
    <w:name w:val="表格格線12"/>
    <w:basedOn w:val="a1"/>
    <w:next w:val="af3"/>
    <w:uiPriority w:val="59"/>
    <w:rsid w:val="00AD7712"/>
    <w:rPr>
      <w:rFonts w:ascii="Calibri" w:eastAsia="新細明體" w:hAnsi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4">
    <w:name w:val="List Paragraph"/>
    <w:basedOn w:val="a"/>
    <w:uiPriority w:val="34"/>
    <w:qFormat/>
    <w:rsid w:val="00B047B8"/>
    <w:pPr>
      <w:ind w:leftChars="200" w:left="480"/>
    </w:pPr>
  </w:style>
  <w:style w:type="paragraph" w:styleId="af5">
    <w:name w:val="caption"/>
    <w:basedOn w:val="a"/>
    <w:next w:val="a"/>
    <w:uiPriority w:val="35"/>
    <w:unhideWhenUsed/>
    <w:qFormat/>
    <w:rsid w:val="00191749"/>
    <w:pPr>
      <w:jc w:val="center"/>
    </w:pPr>
    <w:rPr>
      <w:szCs w:val="20"/>
    </w:rPr>
  </w:style>
  <w:style w:type="paragraph" w:customStyle="1" w:styleId="Standard">
    <w:name w:val="Standard"/>
    <w:rsid w:val="009516F1"/>
    <w:pPr>
      <w:suppressAutoHyphens/>
      <w:autoSpaceDN w:val="0"/>
      <w:textAlignment w:val="baseline"/>
    </w:pPr>
    <w:rPr>
      <w:rFonts w:eastAsia="新細明體, PMingLiU"/>
      <w:kern w:val="3"/>
    </w:rPr>
  </w:style>
  <w:style w:type="paragraph" w:customStyle="1" w:styleId="af6">
    <w:name w:val="參考文獻"/>
    <w:basedOn w:val="a7"/>
    <w:qFormat/>
    <w:rsid w:val="003D7EF2"/>
    <w:pPr>
      <w:widowControl/>
      <w:tabs>
        <w:tab w:val="left" w:pos="567"/>
      </w:tabs>
      <w:spacing w:afterLines="100" w:after="360"/>
      <w:ind w:left="566" w:right="278" w:hangingChars="202" w:hanging="566"/>
      <w:jc w:val="both"/>
    </w:pPr>
    <w:rPr>
      <w:rFonts w:eastAsia="標楷體"/>
      <w:sz w:val="28"/>
      <w:szCs w:val="28"/>
    </w:rPr>
  </w:style>
  <w:style w:type="paragraph" w:customStyle="1" w:styleId="af7">
    <w:name w:val="內(論文)"/>
    <w:basedOn w:val="a"/>
    <w:qFormat/>
    <w:rsid w:val="00E71F16"/>
    <w:pPr>
      <w:widowControl/>
      <w:tabs>
        <w:tab w:val="center" w:pos="4153"/>
      </w:tabs>
      <w:adjustRightInd w:val="0"/>
      <w:spacing w:beforeLines="20" w:before="76" w:afterLines="20" w:after="76" w:line="320" w:lineRule="exact"/>
      <w:ind w:firstLineChars="200" w:firstLine="480"/>
      <w:jc w:val="both"/>
    </w:pPr>
    <w:rPr>
      <w:rFonts w:eastAsia="標楷體"/>
      <w:bCs/>
      <w:noProof/>
      <w:color w:val="000000"/>
      <w:szCs w:val="28"/>
    </w:rPr>
  </w:style>
  <w:style w:type="character" w:styleId="af8">
    <w:name w:val="Placeholder Text"/>
    <w:basedOn w:val="a0"/>
    <w:uiPriority w:val="99"/>
    <w:semiHidden/>
    <w:rsid w:val="00BC0C33"/>
    <w:rPr>
      <w:color w:val="808080"/>
    </w:rPr>
  </w:style>
  <w:style w:type="paragraph" w:customStyle="1" w:styleId="Default">
    <w:name w:val="Default"/>
    <w:rsid w:val="006B51FE"/>
    <w:pPr>
      <w:autoSpaceDE w:val="0"/>
      <w:autoSpaceDN w:val="0"/>
      <w:adjustRightInd w:val="0"/>
    </w:pPr>
    <w:rPr>
      <w:color w:val="000000"/>
    </w:rPr>
  </w:style>
  <w:style w:type="table" w:customStyle="1" w:styleId="13">
    <w:name w:val="表格格線1"/>
    <w:basedOn w:val="a1"/>
    <w:next w:val="af3"/>
    <w:uiPriority w:val="39"/>
    <w:rsid w:val="0091433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9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fa">
    <w:basedOn w:val="a1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fb">
    <w:basedOn w:val="a1"/>
    <w:rPr>
      <w:rFonts w:ascii="Calibri" w:eastAsia="Calibri" w:hAnsi="Calibri" w:cs="Calibri"/>
      <w:sz w:val="20"/>
      <w:szCs w:val="20"/>
    </w:rPr>
    <w:tblPr>
      <w:tblStyleRowBandSize w:val="1"/>
      <w:tblStyleColBandSize w:val="1"/>
    </w:tblPr>
  </w:style>
  <w:style w:type="table" w:customStyle="1" w:styleId="afc">
    <w:basedOn w:val="a1"/>
    <w:rPr>
      <w:rFonts w:ascii="Calibri" w:eastAsia="Calibri" w:hAnsi="Calibri" w:cs="Calibri"/>
      <w:sz w:val="20"/>
      <w:szCs w:val="20"/>
    </w:rPr>
    <w:tblPr>
      <w:tblStyleRowBandSize w:val="1"/>
      <w:tblStyleColBandSize w:val="1"/>
    </w:tblPr>
  </w:style>
  <w:style w:type="paragraph" w:styleId="afd">
    <w:name w:val="annotation text"/>
    <w:basedOn w:val="a"/>
    <w:link w:val="afe"/>
    <w:uiPriority w:val="99"/>
    <w:semiHidden/>
    <w:unhideWhenUsed/>
    <w:rPr>
      <w:sz w:val="20"/>
      <w:szCs w:val="20"/>
    </w:rPr>
  </w:style>
  <w:style w:type="character" w:customStyle="1" w:styleId="afe">
    <w:name w:val="註解文字 字元"/>
    <w:basedOn w:val="a0"/>
    <w:link w:val="afd"/>
    <w:uiPriority w:val="99"/>
    <w:semiHidden/>
    <w:rPr>
      <w:sz w:val="20"/>
      <w:szCs w:val="20"/>
    </w:rPr>
  </w:style>
  <w:style w:type="character" w:styleId="aff">
    <w:name w:val="annotation reference"/>
    <w:basedOn w:val="a0"/>
    <w:uiPriority w:val="99"/>
    <w:semiHidden/>
    <w:unhideWhenUsed/>
    <w:rPr>
      <w:sz w:val="16"/>
      <w:szCs w:val="16"/>
    </w:rPr>
  </w:style>
  <w:style w:type="paragraph" w:styleId="aff0">
    <w:name w:val="annotation subject"/>
    <w:basedOn w:val="afd"/>
    <w:next w:val="afd"/>
    <w:link w:val="aff1"/>
    <w:uiPriority w:val="99"/>
    <w:semiHidden/>
    <w:unhideWhenUsed/>
    <w:rsid w:val="003C1525"/>
    <w:rPr>
      <w:b/>
      <w:bCs/>
    </w:rPr>
  </w:style>
  <w:style w:type="character" w:customStyle="1" w:styleId="aff1">
    <w:name w:val="註解主旨 字元"/>
    <w:basedOn w:val="afe"/>
    <w:link w:val="aff0"/>
    <w:uiPriority w:val="99"/>
    <w:semiHidden/>
    <w:rsid w:val="003C1525"/>
    <w:rPr>
      <w:b/>
      <w:bCs/>
      <w:sz w:val="20"/>
      <w:szCs w:val="20"/>
    </w:rPr>
  </w:style>
  <w:style w:type="character" w:styleId="aff2">
    <w:name w:val="line number"/>
    <w:basedOn w:val="a0"/>
    <w:uiPriority w:val="99"/>
    <w:semiHidden/>
    <w:unhideWhenUsed/>
    <w:rsid w:val="00F043C4"/>
  </w:style>
  <w:style w:type="paragraph" w:customStyle="1" w:styleId="MDPI11articletype">
    <w:name w:val="MDPI_1.1_article_type"/>
    <w:basedOn w:val="a"/>
    <w:next w:val="a"/>
    <w:qFormat/>
    <w:rsid w:val="00F043C4"/>
    <w:pPr>
      <w:widowControl/>
      <w:adjustRightInd w:val="0"/>
      <w:snapToGrid w:val="0"/>
      <w:spacing w:before="240"/>
    </w:pPr>
    <w:rPr>
      <w:rFonts w:ascii="Palatino Linotype" w:hAnsi="Palatino Linotype"/>
      <w:i/>
      <w:snapToGrid w:val="0"/>
      <w:color w:val="000000"/>
      <w:sz w:val="20"/>
      <w:szCs w:val="22"/>
      <w:lang w:eastAsia="de-DE" w:bidi="en-US"/>
    </w:rPr>
  </w:style>
  <w:style w:type="paragraph" w:customStyle="1" w:styleId="MDPI14history">
    <w:name w:val="MDPI_1.4_history"/>
    <w:basedOn w:val="a"/>
    <w:next w:val="a"/>
    <w:qFormat/>
    <w:rsid w:val="00F043C4"/>
    <w:pPr>
      <w:widowControl/>
      <w:adjustRightInd w:val="0"/>
      <w:snapToGrid w:val="0"/>
      <w:spacing w:before="120" w:line="200" w:lineRule="atLeast"/>
      <w:ind w:left="113"/>
    </w:pPr>
    <w:rPr>
      <w:rFonts w:ascii="Palatino Linotype" w:hAnsi="Palatino Linotype"/>
      <w:color w:val="000000"/>
      <w:sz w:val="18"/>
      <w:szCs w:val="20"/>
      <w:lang w:eastAsia="de-DE" w:bidi="en-US"/>
    </w:rPr>
  </w:style>
  <w:style w:type="paragraph" w:customStyle="1" w:styleId="MDPIheaderjournallogo">
    <w:name w:val="MDPI_header_journal_logo"/>
    <w:qFormat/>
    <w:rsid w:val="00F043C4"/>
    <w:pPr>
      <w:widowControl/>
      <w:adjustRightInd w:val="0"/>
      <w:snapToGrid w:val="0"/>
    </w:pPr>
    <w:rPr>
      <w:rFonts w:ascii="Palatino Linotype" w:hAnsi="Palatino Linotype"/>
      <w:i/>
      <w:color w:val="000000"/>
      <w:szCs w:val="22"/>
      <w:lang w:eastAsia="de-CH"/>
    </w:rPr>
  </w:style>
  <w:style w:type="paragraph" w:customStyle="1" w:styleId="MDPI22heading2">
    <w:name w:val="MDPI_2.2_heading2"/>
    <w:basedOn w:val="a"/>
    <w:qFormat/>
    <w:rsid w:val="005A792C"/>
    <w:pPr>
      <w:widowControl/>
      <w:kinsoku w:val="0"/>
      <w:overflowPunct w:val="0"/>
      <w:autoSpaceDE w:val="0"/>
      <w:autoSpaceDN w:val="0"/>
      <w:adjustRightInd w:val="0"/>
      <w:snapToGrid w:val="0"/>
      <w:spacing w:before="240" w:after="120" w:line="260" w:lineRule="atLeast"/>
      <w:outlineLvl w:val="1"/>
    </w:pPr>
    <w:rPr>
      <w:rFonts w:ascii="Palatino Linotype" w:hAnsi="Palatino Linotype"/>
      <w:i/>
      <w:noProof/>
      <w:snapToGrid w:val="0"/>
      <w:color w:val="000000"/>
      <w:sz w:val="20"/>
      <w:szCs w:val="22"/>
      <w:lang w:eastAsia="de-DE" w:bidi="en-US"/>
    </w:rPr>
  </w:style>
  <w:style w:type="paragraph" w:styleId="aff3">
    <w:name w:val="Revision"/>
    <w:hidden/>
    <w:uiPriority w:val="99"/>
    <w:semiHidden/>
    <w:rsid w:val="004019BE"/>
    <w:pPr>
      <w:widowControl/>
    </w:pPr>
  </w:style>
  <w:style w:type="character" w:styleId="aff4">
    <w:name w:val="Emphasis"/>
    <w:basedOn w:val="a0"/>
    <w:uiPriority w:val="20"/>
    <w:qFormat/>
    <w:rsid w:val="007B315B"/>
    <w:rPr>
      <w:i/>
      <w:iCs/>
    </w:rPr>
  </w:style>
  <w:style w:type="paragraph" w:customStyle="1" w:styleId="MDPI62Acknowledgments">
    <w:name w:val="MDPI_6.2_Acknowledgments"/>
    <w:qFormat/>
    <w:rsid w:val="00ED5F4C"/>
    <w:pPr>
      <w:widowControl/>
      <w:adjustRightInd w:val="0"/>
      <w:snapToGrid w:val="0"/>
      <w:spacing w:before="120" w:line="200" w:lineRule="atLeast"/>
      <w:jc w:val="both"/>
    </w:pPr>
    <w:rPr>
      <w:rFonts w:ascii="Palatino Linotype" w:hAnsi="Palatino Linotype"/>
      <w:snapToGrid w:val="0"/>
      <w:color w:val="000000"/>
      <w:sz w:val="18"/>
      <w:szCs w:val="20"/>
      <w:lang w:eastAsia="de-DE" w:bidi="en-US"/>
    </w:rPr>
  </w:style>
  <w:style w:type="paragraph" w:customStyle="1" w:styleId="MDPI64CoI">
    <w:name w:val="MDPI_6.4_CoI"/>
    <w:basedOn w:val="MDPI62Acknowledgments"/>
    <w:qFormat/>
    <w:rsid w:val="00ED5F4C"/>
  </w:style>
  <w:style w:type="character" w:styleId="aff5">
    <w:name w:val="Hyperlink"/>
    <w:uiPriority w:val="99"/>
    <w:unhideWhenUsed/>
    <w:rsid w:val="00ED5F4C"/>
    <w:rPr>
      <w:color w:val="0563C1"/>
      <w:u w:val="single"/>
    </w:rPr>
  </w:style>
  <w:style w:type="paragraph" w:customStyle="1" w:styleId="MDPI51figurecaption">
    <w:name w:val="MDPI_5.1_figure_caption"/>
    <w:basedOn w:val="MDPI62Acknowledgments"/>
    <w:qFormat/>
    <w:rsid w:val="00ED5F4C"/>
    <w:pPr>
      <w:spacing w:after="240" w:line="260" w:lineRule="atLeast"/>
      <w:ind w:left="425" w:right="425"/>
    </w:pPr>
    <w:rPr>
      <w:snapToGrid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03951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471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442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583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666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236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185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header" Target="header1.xml"/><Relationship Id="rId3" Type="http://schemas.openxmlformats.org/officeDocument/2006/relationships/numbering" Target="numbering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36" Type="http://schemas.microsoft.com/office/2016/09/relationships/commentsIds" Target="commentsIds.xml"/><Relationship Id="rId10" Type="http://schemas.openxmlformats.org/officeDocument/2006/relationships/image" Target="media/image2.png"/><Relationship Id="rId19" Type="http://schemas.openxmlformats.org/officeDocument/2006/relationships/header" Target="header2.xml"/><Relationship Id="rId4" Type="http://schemas.openxmlformats.org/officeDocument/2006/relationships/styles" Target="styles.xml"/><Relationship Id="rId9" Type="http://schemas.openxmlformats.org/officeDocument/2006/relationships/image" Target="media/image1.emf"/><Relationship Id="rId14" Type="http://schemas.openxmlformats.org/officeDocument/2006/relationships/image" Target="media/image6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1.png"/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自訂 1">
      <a:majorFont>
        <a:latin typeface="Times New Roman"/>
        <a:ea typeface="標楷體"/>
        <a:cs typeface=""/>
      </a:majorFont>
      <a:minorFont>
        <a:latin typeface="Times New Roman"/>
        <a:ea typeface="標楷體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hlVtIKUbUwi5PwbbvheQOsAHgzFw==">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9FB78DAC-8E23-467B-9C0C-4FE12BD88B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554</Words>
  <Characters>3160</Characters>
  <Application>Microsoft Office Word</Application>
  <DocSecurity>0</DocSecurity>
  <Lines>26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/>
  <cp:revision>1</cp:revision>
  <dcterms:created xsi:type="dcterms:W3CDTF">2020-04-08T05:52:00Z</dcterms:created>
  <dcterms:modified xsi:type="dcterms:W3CDTF">2020-05-19T02:39:00Z</dcterms:modified>
</cp:coreProperties>
</file>